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35" w:rsidRPr="00FE67DD" w:rsidRDefault="00087335" w:rsidP="00087335">
      <w:pPr>
        <w:tabs>
          <w:tab w:val="left" w:pos="90"/>
          <w:tab w:val="right" w:leader="dot" w:pos="10080"/>
          <w:tab w:val="left" w:pos="10350"/>
        </w:tabs>
        <w:spacing w:line="360" w:lineRule="auto"/>
        <w:jc w:val="center"/>
        <w:rPr>
          <w:rFonts w:ascii="Times New Roman" w:hAnsi="Times New Roman"/>
          <w:b/>
          <w:bCs/>
          <w:sz w:val="28"/>
          <w:szCs w:val="28"/>
          <w:lang w:val="es-ES"/>
        </w:rPr>
      </w:pPr>
      <w:r w:rsidRPr="00FE67DD">
        <w:rPr>
          <w:rFonts w:ascii="Times New Roman" w:hAnsi="Times New Roman"/>
          <w:b/>
          <w:bCs/>
          <w:sz w:val="28"/>
          <w:szCs w:val="28"/>
          <w:lang w:val="es-ES"/>
        </w:rPr>
        <w:t>HƯỚNG DẪN CHẤM KIỂM TRA HỌC KỲ II - MÔN LỊCH SỬ   - LỚP 9</w:t>
      </w:r>
    </w:p>
    <w:p w:rsidR="00087335" w:rsidRPr="006D6963" w:rsidRDefault="00087335" w:rsidP="00087335">
      <w:pPr>
        <w:tabs>
          <w:tab w:val="left" w:pos="10350"/>
        </w:tabs>
        <w:jc w:val="both"/>
        <w:rPr>
          <w:rFonts w:ascii="Times New Roman" w:hAnsi="Times New Roman"/>
          <w:szCs w:val="26"/>
        </w:rPr>
      </w:pPr>
      <w:r w:rsidRPr="006D6963">
        <w:rPr>
          <w:rFonts w:ascii="Times New Roman" w:hAnsi="Times New Roman"/>
          <w:b/>
          <w:szCs w:val="26"/>
        </w:rPr>
        <w:t xml:space="preserve">Câu 1: </w:t>
      </w:r>
      <w:r w:rsidRPr="00EA63AC">
        <w:rPr>
          <w:rFonts w:ascii="Times New Roman" w:hAnsi="Times New Roman"/>
          <w:i/>
          <w:szCs w:val="26"/>
        </w:rPr>
        <w:t>(3 điểm)</w:t>
      </w:r>
      <w:r w:rsidRPr="006D6963">
        <w:rPr>
          <w:rFonts w:ascii="Times New Roman" w:hAnsi="Times New Roman"/>
          <w:szCs w:val="26"/>
        </w:rPr>
        <w:t xml:space="preserve"> </w:t>
      </w:r>
    </w:p>
    <w:p w:rsidR="00087335" w:rsidRDefault="00087335" w:rsidP="00087335">
      <w:pPr>
        <w:tabs>
          <w:tab w:val="left" w:pos="540"/>
          <w:tab w:val="left" w:pos="630"/>
        </w:tabs>
        <w:ind w:firstLine="360"/>
        <w:jc w:val="both"/>
        <w:rPr>
          <w:rFonts w:ascii="Times New Roman" w:hAnsi="Times New Roman"/>
          <w:b/>
          <w:szCs w:val="26"/>
        </w:rPr>
      </w:pPr>
      <w:r w:rsidRPr="007E53F0">
        <w:rPr>
          <w:rFonts w:ascii="Times New Roman" w:hAnsi="Times New Roman"/>
          <w:b/>
          <w:szCs w:val="26"/>
        </w:rPr>
        <w:t xml:space="preserve"> </w:t>
      </w:r>
      <w:r>
        <w:rPr>
          <w:rFonts w:ascii="Times New Roman" w:hAnsi="Times New Roman"/>
          <w:b/>
          <w:szCs w:val="26"/>
        </w:rPr>
        <w:t>Đảng Cộng sản Việt Nam ra đời (3/2/1930) có ý nghĩa như thế nào đối với cách mạng nước ta?</w:t>
      </w:r>
    </w:p>
    <w:p w:rsidR="00087335" w:rsidRDefault="00087335" w:rsidP="00087335">
      <w:pPr>
        <w:ind w:firstLine="567"/>
        <w:jc w:val="both"/>
        <w:rPr>
          <w:rFonts w:ascii="Times New Roman" w:hAnsi="Times New Roman"/>
          <w:i/>
          <w:spacing w:val="-6"/>
          <w:szCs w:val="20"/>
        </w:rPr>
      </w:pPr>
      <w:r w:rsidRPr="004A792E">
        <w:rPr>
          <w:rFonts w:ascii="Times New Roman" w:hAnsi="Times New Roman"/>
          <w:spacing w:val="-6"/>
          <w:szCs w:val="20"/>
          <w:lang w:val="vi-VN"/>
        </w:rPr>
        <w:t>- Đảng Cộng sản Việt Nam ra đời là kết quả tất yếu của cuộc đấu tranh dân tộc và giai cấp ở VN; là sản phẩm của sự kết hợp giữa chủ nghĩa Mác - Lê-nin với phong trào công</w:t>
      </w:r>
      <w:r>
        <w:rPr>
          <w:rFonts w:ascii="Times New Roman" w:hAnsi="Times New Roman"/>
          <w:spacing w:val="-6"/>
          <w:szCs w:val="20"/>
          <w:lang w:val="vi-VN"/>
        </w:rPr>
        <w:t xml:space="preserve"> nhân và phong trào yêu nước VN</w:t>
      </w:r>
      <w:r>
        <w:rPr>
          <w:rFonts w:ascii="Times New Roman" w:hAnsi="Times New Roman"/>
          <w:spacing w:val="-6"/>
          <w:szCs w:val="20"/>
        </w:rPr>
        <w:t xml:space="preserve">  </w:t>
      </w:r>
      <w:r>
        <w:rPr>
          <w:rFonts w:ascii="Times New Roman" w:hAnsi="Times New Roman"/>
          <w:i/>
          <w:spacing w:val="-6"/>
          <w:szCs w:val="20"/>
        </w:rPr>
        <w:t>(</w:t>
      </w:r>
      <w:r w:rsidRPr="00FE67DD">
        <w:rPr>
          <w:rFonts w:ascii="Times New Roman" w:hAnsi="Times New Roman"/>
          <w:i/>
          <w:spacing w:val="-6"/>
          <w:szCs w:val="20"/>
        </w:rPr>
        <w:t>0,75 đ</w:t>
      </w:r>
      <w:r>
        <w:rPr>
          <w:rFonts w:ascii="Times New Roman" w:hAnsi="Times New Roman"/>
          <w:i/>
          <w:spacing w:val="-6"/>
          <w:szCs w:val="20"/>
        </w:rPr>
        <w:t>iểm</w:t>
      </w:r>
      <w:r w:rsidRPr="00FE67DD">
        <w:rPr>
          <w:rFonts w:ascii="Times New Roman" w:hAnsi="Times New Roman"/>
          <w:i/>
          <w:spacing w:val="-6"/>
          <w:szCs w:val="20"/>
        </w:rPr>
        <w:t>)</w:t>
      </w:r>
    </w:p>
    <w:p w:rsidR="00087335" w:rsidRPr="00FE67DD" w:rsidRDefault="00087335" w:rsidP="00087335">
      <w:pPr>
        <w:ind w:firstLine="567"/>
        <w:jc w:val="both"/>
        <w:rPr>
          <w:rFonts w:ascii="Times New Roman" w:hAnsi="Times New Roman"/>
          <w:i/>
          <w:spacing w:val="-6"/>
          <w:szCs w:val="20"/>
        </w:rPr>
      </w:pPr>
      <w:r w:rsidRPr="004A792E">
        <w:rPr>
          <w:rFonts w:ascii="Times New Roman" w:hAnsi="Times New Roman"/>
          <w:spacing w:val="-6"/>
          <w:szCs w:val="20"/>
          <w:lang w:val="vi-VN"/>
        </w:rPr>
        <w:t>- Là bước ngoặt vĩ đại của cách mạng Việt Nam, khẳng định giai cấp công nhân Việt Nam đã trưởng thành, đủ sức lãnh đạo cách mạng, chấm dứt khủng hoảng về giai cấp lãnh đạo cách mạng.</w:t>
      </w:r>
      <w:r>
        <w:rPr>
          <w:rFonts w:ascii="Times New Roman" w:hAnsi="Times New Roman"/>
          <w:spacing w:val="-6"/>
          <w:szCs w:val="20"/>
        </w:rPr>
        <w:t xml:space="preserve">      </w:t>
      </w:r>
      <w:r>
        <w:rPr>
          <w:rFonts w:ascii="Times New Roman" w:hAnsi="Times New Roman"/>
          <w:i/>
          <w:spacing w:val="-6"/>
          <w:szCs w:val="20"/>
        </w:rPr>
        <w:t>(</w:t>
      </w:r>
      <w:r w:rsidRPr="00FE67DD">
        <w:rPr>
          <w:rFonts w:ascii="Times New Roman" w:hAnsi="Times New Roman"/>
          <w:i/>
          <w:spacing w:val="-6"/>
          <w:szCs w:val="20"/>
        </w:rPr>
        <w:t>0,75 đ</w:t>
      </w:r>
      <w:r>
        <w:rPr>
          <w:rFonts w:ascii="Times New Roman" w:hAnsi="Times New Roman"/>
          <w:i/>
          <w:spacing w:val="-6"/>
          <w:szCs w:val="20"/>
        </w:rPr>
        <w:t>iểm</w:t>
      </w:r>
      <w:r w:rsidRPr="00FE67DD">
        <w:rPr>
          <w:rFonts w:ascii="Times New Roman" w:hAnsi="Times New Roman"/>
          <w:i/>
          <w:spacing w:val="-6"/>
          <w:szCs w:val="20"/>
        </w:rPr>
        <w:t>)</w:t>
      </w:r>
    </w:p>
    <w:p w:rsidR="00087335" w:rsidRPr="00FE67DD" w:rsidRDefault="00087335" w:rsidP="00087335">
      <w:pPr>
        <w:ind w:firstLine="567"/>
        <w:jc w:val="both"/>
        <w:rPr>
          <w:rFonts w:ascii="Times New Roman" w:hAnsi="Times New Roman"/>
          <w:spacing w:val="-6"/>
          <w:szCs w:val="20"/>
        </w:rPr>
      </w:pPr>
      <w:r w:rsidRPr="004A792E">
        <w:rPr>
          <w:rFonts w:ascii="Times New Roman" w:hAnsi="Times New Roman"/>
          <w:spacing w:val="-6"/>
          <w:szCs w:val="20"/>
          <w:lang w:val="vi-VN"/>
        </w:rPr>
        <w:t>- Từ đây cách mạng Việt Nam đã trở thành bộ phận của cách mạng thế giới.</w:t>
      </w:r>
      <w:r>
        <w:rPr>
          <w:rFonts w:ascii="Times New Roman" w:hAnsi="Times New Roman"/>
          <w:spacing w:val="-6"/>
          <w:szCs w:val="20"/>
        </w:rPr>
        <w:t xml:space="preserve"> </w:t>
      </w:r>
      <w:r>
        <w:rPr>
          <w:rFonts w:ascii="Times New Roman" w:hAnsi="Times New Roman"/>
          <w:spacing w:val="-6"/>
          <w:szCs w:val="20"/>
        </w:rPr>
        <w:t xml:space="preserve"> </w:t>
      </w:r>
      <w:r>
        <w:rPr>
          <w:rFonts w:ascii="Times New Roman" w:hAnsi="Times New Roman"/>
          <w:i/>
          <w:spacing w:val="-6"/>
          <w:szCs w:val="20"/>
        </w:rPr>
        <w:t>(</w:t>
      </w:r>
      <w:r w:rsidRPr="00FE67DD">
        <w:rPr>
          <w:rFonts w:ascii="Times New Roman" w:hAnsi="Times New Roman"/>
          <w:i/>
          <w:spacing w:val="-6"/>
          <w:szCs w:val="20"/>
        </w:rPr>
        <w:t>0,75 đ</w:t>
      </w:r>
      <w:r>
        <w:rPr>
          <w:rFonts w:ascii="Times New Roman" w:hAnsi="Times New Roman"/>
          <w:i/>
          <w:spacing w:val="-6"/>
          <w:szCs w:val="20"/>
        </w:rPr>
        <w:t>iểm</w:t>
      </w:r>
      <w:r w:rsidRPr="00FE67DD">
        <w:rPr>
          <w:rFonts w:ascii="Times New Roman" w:hAnsi="Times New Roman"/>
          <w:i/>
          <w:spacing w:val="-6"/>
          <w:szCs w:val="20"/>
        </w:rPr>
        <w:t>)</w:t>
      </w:r>
    </w:p>
    <w:p w:rsidR="00087335" w:rsidRDefault="00087335" w:rsidP="00087335">
      <w:pPr>
        <w:ind w:firstLine="567"/>
        <w:jc w:val="both"/>
        <w:rPr>
          <w:rFonts w:ascii="Times New Roman" w:hAnsi="Times New Roman"/>
          <w:b/>
          <w:szCs w:val="26"/>
        </w:rPr>
      </w:pPr>
      <w:r w:rsidRPr="004A792E">
        <w:rPr>
          <w:rFonts w:ascii="Times New Roman" w:hAnsi="Times New Roman"/>
          <w:spacing w:val="-6"/>
          <w:szCs w:val="20"/>
          <w:lang w:val="vi-VN"/>
        </w:rPr>
        <w:t>- Là sự chuẩn bị có tính tất yếu, quyết định những bước phát triển nhảy vọt về sau của cách mạng VN.</w:t>
      </w:r>
      <w:r>
        <w:rPr>
          <w:rFonts w:ascii="Times New Roman" w:hAnsi="Times New Roman"/>
          <w:spacing w:val="-6"/>
          <w:szCs w:val="20"/>
        </w:rPr>
        <w:t xml:space="preserve">  </w:t>
      </w:r>
      <w:r>
        <w:rPr>
          <w:rFonts w:ascii="Times New Roman" w:hAnsi="Times New Roman"/>
          <w:i/>
          <w:spacing w:val="-6"/>
          <w:szCs w:val="20"/>
        </w:rPr>
        <w:t>(</w:t>
      </w:r>
      <w:r w:rsidRPr="00FE67DD">
        <w:rPr>
          <w:rFonts w:ascii="Times New Roman" w:hAnsi="Times New Roman"/>
          <w:i/>
          <w:spacing w:val="-6"/>
          <w:szCs w:val="20"/>
        </w:rPr>
        <w:t>0,75 đ</w:t>
      </w:r>
      <w:r>
        <w:rPr>
          <w:rFonts w:ascii="Times New Roman" w:hAnsi="Times New Roman"/>
          <w:i/>
          <w:spacing w:val="-6"/>
          <w:szCs w:val="20"/>
        </w:rPr>
        <w:t>iểm</w:t>
      </w:r>
      <w:r w:rsidRPr="00FE67DD">
        <w:rPr>
          <w:rFonts w:ascii="Times New Roman" w:hAnsi="Times New Roman"/>
          <w:i/>
          <w:spacing w:val="-6"/>
          <w:szCs w:val="20"/>
        </w:rPr>
        <w:t>)</w:t>
      </w:r>
    </w:p>
    <w:p w:rsidR="00087335" w:rsidRPr="006D6963" w:rsidRDefault="00087335" w:rsidP="00087335">
      <w:pPr>
        <w:tabs>
          <w:tab w:val="left" w:pos="10350"/>
        </w:tabs>
        <w:jc w:val="both"/>
        <w:rPr>
          <w:rFonts w:ascii="Times New Roman" w:hAnsi="Times New Roman"/>
          <w:szCs w:val="26"/>
        </w:rPr>
      </w:pPr>
      <w:r w:rsidRPr="006D6963">
        <w:rPr>
          <w:rFonts w:ascii="Times New Roman" w:hAnsi="Times New Roman"/>
          <w:b/>
          <w:szCs w:val="26"/>
        </w:rPr>
        <w:t xml:space="preserve">Câu 2: </w:t>
      </w:r>
      <w:r w:rsidRPr="00EA63AC">
        <w:rPr>
          <w:rFonts w:ascii="Times New Roman" w:hAnsi="Times New Roman"/>
          <w:i/>
          <w:szCs w:val="26"/>
        </w:rPr>
        <w:t>(2 điểm)</w:t>
      </w:r>
      <w:r w:rsidRPr="006D6963">
        <w:rPr>
          <w:rFonts w:ascii="Times New Roman" w:hAnsi="Times New Roman"/>
          <w:szCs w:val="26"/>
        </w:rPr>
        <w:t xml:space="preserve"> </w:t>
      </w:r>
    </w:p>
    <w:p w:rsidR="00087335" w:rsidRPr="00D32CD4" w:rsidRDefault="00087335" w:rsidP="00087335">
      <w:pPr>
        <w:tabs>
          <w:tab w:val="left" w:pos="10350"/>
        </w:tabs>
        <w:jc w:val="both"/>
        <w:rPr>
          <w:rFonts w:ascii="Times New Roman" w:hAnsi="Times New Roman"/>
          <w:b/>
          <w:szCs w:val="26"/>
        </w:rPr>
      </w:pPr>
      <w:r>
        <w:rPr>
          <w:rFonts w:ascii="Times New Roman" w:hAnsi="Times New Roman"/>
          <w:szCs w:val="26"/>
        </w:rPr>
        <w:t xml:space="preserve">          </w:t>
      </w:r>
      <w:r>
        <w:rPr>
          <w:rFonts w:ascii="Times New Roman" w:hAnsi="Times New Roman"/>
          <w:b/>
          <w:szCs w:val="26"/>
        </w:rPr>
        <w:t>Sau Hiệp định Giơ-ne-vơ 1954 về Đông Dương, tình hình nước ta như thế nào?</w:t>
      </w:r>
    </w:p>
    <w:p w:rsidR="00087335" w:rsidRPr="00FE67DD" w:rsidRDefault="00087335" w:rsidP="00087335">
      <w:pPr>
        <w:ind w:firstLine="567"/>
        <w:jc w:val="both"/>
        <w:rPr>
          <w:rFonts w:ascii="Times New Roman" w:hAnsi="Times New Roman"/>
          <w:i/>
        </w:rPr>
      </w:pPr>
      <w:r w:rsidRPr="0069647D">
        <w:rPr>
          <w:rFonts w:ascii="Times New Roman" w:hAnsi="Times New Roman"/>
        </w:rPr>
        <w:t>+ Quân Pháp rút khỏi miền Bắc (5 - 1955), nhưng Hội nghị hiệp thương giữa hai miền Nam - Bắc để tổ chức Tổng tuyển cử chưa được tiến hành.</w:t>
      </w:r>
      <w:r>
        <w:rPr>
          <w:rFonts w:ascii="Times New Roman" w:hAnsi="Times New Roman"/>
        </w:rPr>
        <w:t xml:space="preserve"> </w:t>
      </w:r>
      <w:r w:rsidRPr="00FE67DD">
        <w:rPr>
          <w:rFonts w:ascii="Times New Roman" w:hAnsi="Times New Roman"/>
          <w:i/>
        </w:rPr>
        <w:t>(1 điểm)</w:t>
      </w:r>
    </w:p>
    <w:p w:rsidR="00087335" w:rsidRPr="00087335" w:rsidRDefault="00087335" w:rsidP="00087335">
      <w:pPr>
        <w:ind w:firstLine="567"/>
        <w:jc w:val="both"/>
        <w:rPr>
          <w:rFonts w:ascii="Times New Roman" w:hAnsi="Times New Roman"/>
          <w:i/>
          <w:sz w:val="24"/>
        </w:rPr>
      </w:pPr>
      <w:r w:rsidRPr="0069647D">
        <w:rPr>
          <w:rFonts w:ascii="Times New Roman" w:hAnsi="Times New Roman"/>
          <w:spacing w:val="-6"/>
        </w:rPr>
        <w:t xml:space="preserve">+ Mĩ thay thế Pháp, đưa tay sai lên nắm chính quyền ở miền </w:t>
      </w:r>
      <w:smartTag w:uri="urn:schemas-microsoft-com:office:smarttags" w:element="country-region">
        <w:r w:rsidRPr="0069647D">
          <w:rPr>
            <w:rFonts w:ascii="Times New Roman" w:hAnsi="Times New Roman"/>
            <w:spacing w:val="-6"/>
          </w:rPr>
          <w:t>Nam</w:t>
        </w:r>
      </w:smartTag>
      <w:r w:rsidRPr="0069647D">
        <w:rPr>
          <w:rFonts w:ascii="Times New Roman" w:hAnsi="Times New Roman"/>
          <w:spacing w:val="-6"/>
        </w:rPr>
        <w:t xml:space="preserve">, thực hiện âm mưu chia cắt đất nước ta làm hai miền, biến miền </w:t>
      </w:r>
      <w:smartTag w:uri="urn:schemas-microsoft-com:office:smarttags" w:element="place">
        <w:smartTag w:uri="urn:schemas-microsoft-com:office:smarttags" w:element="country-region">
          <w:r w:rsidRPr="0069647D">
            <w:rPr>
              <w:rFonts w:ascii="Times New Roman" w:hAnsi="Times New Roman"/>
              <w:spacing w:val="-6"/>
            </w:rPr>
            <w:t>Nam</w:t>
          </w:r>
        </w:smartTag>
      </w:smartTag>
      <w:r w:rsidRPr="0069647D">
        <w:rPr>
          <w:rFonts w:ascii="Times New Roman" w:hAnsi="Times New Roman"/>
          <w:spacing w:val="-6"/>
        </w:rPr>
        <w:t xml:space="preserve"> thành thuộc địa kiểu mới, căn cứ quân sự của chúng.</w:t>
      </w:r>
      <w:r>
        <w:rPr>
          <w:rFonts w:ascii="Times New Roman" w:hAnsi="Times New Roman"/>
          <w:spacing w:val="-6"/>
        </w:rPr>
        <w:tab/>
      </w:r>
      <w:r w:rsidRPr="00087335">
        <w:rPr>
          <w:rFonts w:ascii="Times New Roman" w:hAnsi="Times New Roman"/>
          <w:i/>
          <w:sz w:val="24"/>
        </w:rPr>
        <w:t>(1 điểm)</w:t>
      </w:r>
    </w:p>
    <w:p w:rsidR="00087335" w:rsidRPr="0069647D" w:rsidRDefault="00087335" w:rsidP="00087335">
      <w:pPr>
        <w:ind w:firstLine="567"/>
        <w:jc w:val="both"/>
        <w:rPr>
          <w:rFonts w:ascii="Times New Roman" w:hAnsi="Times New Roman"/>
          <w:spacing w:val="-6"/>
        </w:rPr>
      </w:pPr>
    </w:p>
    <w:p w:rsidR="00087335" w:rsidRPr="006D6963" w:rsidRDefault="00087335" w:rsidP="00087335">
      <w:pPr>
        <w:tabs>
          <w:tab w:val="left" w:pos="10350"/>
        </w:tabs>
        <w:jc w:val="both"/>
        <w:rPr>
          <w:rFonts w:ascii="Times New Roman" w:hAnsi="Times New Roman"/>
          <w:szCs w:val="26"/>
        </w:rPr>
      </w:pPr>
      <w:r w:rsidRPr="006D6963">
        <w:rPr>
          <w:rFonts w:ascii="Times New Roman" w:hAnsi="Times New Roman"/>
          <w:b/>
          <w:szCs w:val="26"/>
        </w:rPr>
        <w:t xml:space="preserve">Câu </w:t>
      </w:r>
      <w:r>
        <w:rPr>
          <w:rFonts w:ascii="Times New Roman" w:hAnsi="Times New Roman"/>
          <w:b/>
          <w:szCs w:val="26"/>
        </w:rPr>
        <w:t>3</w:t>
      </w:r>
      <w:r w:rsidRPr="006D6963">
        <w:rPr>
          <w:rFonts w:ascii="Times New Roman" w:hAnsi="Times New Roman"/>
          <w:b/>
          <w:szCs w:val="26"/>
        </w:rPr>
        <w:t xml:space="preserve">: </w:t>
      </w:r>
      <w:r w:rsidRPr="00EA63AC">
        <w:rPr>
          <w:rFonts w:ascii="Times New Roman" w:hAnsi="Times New Roman"/>
          <w:i/>
          <w:szCs w:val="26"/>
        </w:rPr>
        <w:t>(2 điểm)</w:t>
      </w:r>
      <w:r w:rsidRPr="006D6963">
        <w:rPr>
          <w:rFonts w:ascii="Times New Roman" w:hAnsi="Times New Roman"/>
          <w:szCs w:val="26"/>
        </w:rPr>
        <w:t xml:space="preserve"> </w:t>
      </w:r>
    </w:p>
    <w:p w:rsidR="00087335" w:rsidRPr="00F6031A" w:rsidRDefault="00087335" w:rsidP="00087335">
      <w:pPr>
        <w:tabs>
          <w:tab w:val="left" w:pos="10350"/>
        </w:tabs>
        <w:jc w:val="both"/>
        <w:rPr>
          <w:rFonts w:ascii="Times New Roman" w:hAnsi="Times New Roman"/>
          <w:b/>
          <w:szCs w:val="26"/>
        </w:rPr>
      </w:pPr>
      <w:r w:rsidRPr="00F6031A">
        <w:rPr>
          <w:rFonts w:ascii="Times New Roman" w:hAnsi="Times New Roman"/>
          <w:b/>
          <w:szCs w:val="26"/>
        </w:rPr>
        <w:t xml:space="preserve">         </w:t>
      </w:r>
      <w:r>
        <w:rPr>
          <w:rFonts w:ascii="Times New Roman" w:hAnsi="Times New Roman"/>
          <w:b/>
          <w:szCs w:val="26"/>
        </w:rPr>
        <w:t>Hãy nêu những diễn biến chính của</w:t>
      </w:r>
      <w:r w:rsidRPr="00F6031A">
        <w:rPr>
          <w:rFonts w:ascii="Times New Roman" w:hAnsi="Times New Roman"/>
          <w:b/>
          <w:szCs w:val="26"/>
        </w:rPr>
        <w:t xml:space="preserve"> Phong trào “Đồng khởi” (1959-1960) </w:t>
      </w:r>
    </w:p>
    <w:p w:rsidR="00087335" w:rsidRPr="007A6E02" w:rsidRDefault="00087335" w:rsidP="00087335">
      <w:pPr>
        <w:ind w:firstLine="567"/>
        <w:jc w:val="both"/>
        <w:rPr>
          <w:rFonts w:ascii="Times New Roman" w:hAnsi="Times New Roman"/>
        </w:rPr>
      </w:pPr>
      <w:r w:rsidRPr="007A6E02">
        <w:rPr>
          <w:rFonts w:ascii="Times New Roman" w:hAnsi="Times New Roman"/>
        </w:rPr>
        <w:t>+ Ngày 17 - 1 - 1960, “Đồng khởi” nổ ra ở huyện Mỏ Cày (Bến Tre), sau đó nhanh chóng lan ra toàn tỉnh, phá vỡ từng mảng lớn chính quyền của địch ở thôn, xã.</w:t>
      </w:r>
      <w:r w:rsidRPr="00FE67DD">
        <w:rPr>
          <w:rFonts w:ascii="Times New Roman" w:hAnsi="Times New Roman"/>
          <w:i/>
        </w:rPr>
        <w:t xml:space="preserve"> </w:t>
      </w:r>
      <w:r>
        <w:rPr>
          <w:rFonts w:ascii="Times New Roman" w:hAnsi="Times New Roman"/>
          <w:i/>
        </w:rPr>
        <w:t>(</w:t>
      </w:r>
      <w:r w:rsidRPr="00FE67DD">
        <w:rPr>
          <w:rFonts w:ascii="Times New Roman" w:hAnsi="Times New Roman"/>
          <w:i/>
        </w:rPr>
        <w:t>1 điểm)</w:t>
      </w:r>
    </w:p>
    <w:p w:rsidR="00087335" w:rsidRPr="007A6E02" w:rsidRDefault="00087335" w:rsidP="00087335">
      <w:pPr>
        <w:ind w:firstLine="567"/>
        <w:jc w:val="both"/>
        <w:rPr>
          <w:rFonts w:ascii="Times New Roman" w:hAnsi="Times New Roman"/>
        </w:rPr>
      </w:pPr>
      <w:r w:rsidRPr="007A6E02">
        <w:rPr>
          <w:rFonts w:ascii="Times New Roman" w:hAnsi="Times New Roman"/>
        </w:rPr>
        <w:t>+ “</w:t>
      </w:r>
      <w:r w:rsidRPr="007A6E02">
        <w:rPr>
          <w:rFonts w:ascii="Times New Roman" w:hAnsi="Times New Roman"/>
          <w:i/>
        </w:rPr>
        <w:t>Đồng khởi</w:t>
      </w:r>
      <w:r w:rsidRPr="007A6E02">
        <w:rPr>
          <w:rFonts w:ascii="Times New Roman" w:hAnsi="Times New Roman"/>
        </w:rPr>
        <w:t>” như nước vỡ bờ nhanh chóng lan ra khắp Nam Bộ, Tây Nguyên và một số nơi ở Trung Trung Bộ.</w:t>
      </w:r>
      <w:r w:rsidRPr="00FE67DD">
        <w:rPr>
          <w:rFonts w:ascii="Times New Roman" w:hAnsi="Times New Roman"/>
          <w:i/>
        </w:rPr>
        <w:t xml:space="preserve"> (1 điểm)</w:t>
      </w:r>
    </w:p>
    <w:p w:rsidR="00087335" w:rsidRDefault="00087335" w:rsidP="00087335">
      <w:pPr>
        <w:tabs>
          <w:tab w:val="left" w:pos="10350"/>
        </w:tabs>
        <w:jc w:val="both"/>
        <w:rPr>
          <w:rFonts w:ascii="Times New Roman" w:hAnsi="Times New Roman"/>
          <w:b/>
          <w:szCs w:val="26"/>
        </w:rPr>
      </w:pPr>
    </w:p>
    <w:p w:rsidR="00087335" w:rsidRPr="006D6963" w:rsidRDefault="00087335" w:rsidP="00087335">
      <w:pPr>
        <w:tabs>
          <w:tab w:val="left" w:pos="10350"/>
        </w:tabs>
        <w:jc w:val="both"/>
        <w:rPr>
          <w:rFonts w:ascii="Times New Roman" w:hAnsi="Times New Roman"/>
          <w:szCs w:val="26"/>
        </w:rPr>
      </w:pPr>
      <w:r w:rsidRPr="006D6963">
        <w:rPr>
          <w:rFonts w:ascii="Times New Roman" w:hAnsi="Times New Roman"/>
          <w:b/>
          <w:szCs w:val="26"/>
        </w:rPr>
        <w:t xml:space="preserve">Câu </w:t>
      </w:r>
      <w:r>
        <w:rPr>
          <w:rFonts w:ascii="Times New Roman" w:hAnsi="Times New Roman"/>
          <w:b/>
          <w:szCs w:val="26"/>
        </w:rPr>
        <w:t>4</w:t>
      </w:r>
      <w:r w:rsidRPr="006D6963">
        <w:rPr>
          <w:rFonts w:ascii="Times New Roman" w:hAnsi="Times New Roman"/>
          <w:b/>
          <w:szCs w:val="26"/>
        </w:rPr>
        <w:t xml:space="preserve">: </w:t>
      </w:r>
      <w:r w:rsidRPr="00526C25">
        <w:rPr>
          <w:rFonts w:ascii="Times New Roman" w:hAnsi="Times New Roman"/>
          <w:i/>
          <w:szCs w:val="26"/>
        </w:rPr>
        <w:t>(2 điểm)</w:t>
      </w:r>
      <w:r w:rsidRPr="006D6963">
        <w:rPr>
          <w:rFonts w:ascii="Times New Roman" w:hAnsi="Times New Roman"/>
          <w:szCs w:val="26"/>
        </w:rPr>
        <w:t xml:space="preserve"> </w:t>
      </w:r>
    </w:p>
    <w:p w:rsidR="00087335" w:rsidRPr="00E90195" w:rsidRDefault="00087335" w:rsidP="00087335">
      <w:pPr>
        <w:tabs>
          <w:tab w:val="left" w:pos="10350"/>
        </w:tabs>
        <w:jc w:val="both"/>
        <w:rPr>
          <w:rFonts w:ascii="Times New Roman" w:hAnsi="Times New Roman"/>
          <w:b/>
          <w:szCs w:val="26"/>
        </w:rPr>
      </w:pPr>
      <w:r w:rsidRPr="00E90195">
        <w:rPr>
          <w:rFonts w:ascii="Times New Roman" w:hAnsi="Times New Roman"/>
          <w:b/>
          <w:szCs w:val="26"/>
        </w:rPr>
        <w:t xml:space="preserve">          </w:t>
      </w:r>
      <w:r>
        <w:rPr>
          <w:rFonts w:ascii="Times New Roman" w:hAnsi="Times New Roman"/>
          <w:b/>
          <w:szCs w:val="26"/>
        </w:rPr>
        <w:t>Nguyên nhân thắng lợi của cuộc kháng chiến chống Mỹ, cứu nước.</w:t>
      </w:r>
    </w:p>
    <w:p w:rsidR="00087335" w:rsidRPr="007A6E02" w:rsidRDefault="00087335" w:rsidP="00087335">
      <w:pPr>
        <w:ind w:firstLine="567"/>
        <w:jc w:val="both"/>
        <w:rPr>
          <w:rFonts w:ascii="Times New Roman" w:hAnsi="Times New Roman"/>
          <w:spacing w:val="-8"/>
        </w:rPr>
      </w:pPr>
      <w:r w:rsidRPr="007A6E02">
        <w:rPr>
          <w:rFonts w:ascii="Times New Roman" w:hAnsi="Times New Roman"/>
          <w:spacing w:val="-8"/>
        </w:rPr>
        <w:t>+ Sự lãnh đạo sáng suốt của Đảng, đứng đầu là Chủ tịch Hồ Chí Minh với đường lối chính trị, quân sự độc lập, tự chủ, đúng đắn, sáng tạo.</w:t>
      </w:r>
      <w:r>
        <w:rPr>
          <w:rFonts w:ascii="Times New Roman" w:hAnsi="Times New Roman"/>
          <w:spacing w:val="-8"/>
        </w:rPr>
        <w:t xml:space="preserve"> </w:t>
      </w:r>
      <w:r>
        <w:rPr>
          <w:rFonts w:ascii="Times New Roman" w:hAnsi="Times New Roman"/>
          <w:i/>
        </w:rPr>
        <w:t>(0.5</w:t>
      </w:r>
      <w:r w:rsidRPr="00FE67DD">
        <w:rPr>
          <w:rFonts w:ascii="Times New Roman" w:hAnsi="Times New Roman"/>
          <w:i/>
        </w:rPr>
        <w:t xml:space="preserve"> điểm)</w:t>
      </w:r>
    </w:p>
    <w:p w:rsidR="00087335" w:rsidRPr="007A6E02" w:rsidRDefault="00087335" w:rsidP="00087335">
      <w:pPr>
        <w:ind w:firstLine="567"/>
        <w:jc w:val="both"/>
        <w:rPr>
          <w:rFonts w:ascii="Times New Roman" w:hAnsi="Times New Roman"/>
          <w:spacing w:val="-8"/>
        </w:rPr>
      </w:pPr>
      <w:r w:rsidRPr="007A6E02">
        <w:rPr>
          <w:rFonts w:ascii="Times New Roman" w:hAnsi="Times New Roman"/>
          <w:spacing w:val="-8"/>
        </w:rPr>
        <w:t>+ Nhân dân ta giàu lòng yêu nước, lao động cần cù, chiến đấu dũng cảm.</w:t>
      </w:r>
      <w:r>
        <w:rPr>
          <w:rFonts w:ascii="Times New Roman" w:hAnsi="Times New Roman"/>
          <w:spacing w:val="-8"/>
        </w:rPr>
        <w:t xml:space="preserve"> </w:t>
      </w:r>
      <w:r>
        <w:rPr>
          <w:rFonts w:ascii="Times New Roman" w:hAnsi="Times New Roman"/>
          <w:i/>
        </w:rPr>
        <w:t>(0.5</w:t>
      </w:r>
      <w:r w:rsidRPr="00FE67DD">
        <w:rPr>
          <w:rFonts w:ascii="Times New Roman" w:hAnsi="Times New Roman"/>
          <w:i/>
        </w:rPr>
        <w:t xml:space="preserve"> điểm)</w:t>
      </w:r>
    </w:p>
    <w:p w:rsidR="00087335" w:rsidRPr="007A6E02" w:rsidRDefault="00087335" w:rsidP="00087335">
      <w:pPr>
        <w:ind w:firstLine="567"/>
        <w:jc w:val="both"/>
        <w:rPr>
          <w:rFonts w:ascii="Times New Roman" w:hAnsi="Times New Roman"/>
          <w:spacing w:val="-8"/>
        </w:rPr>
      </w:pPr>
      <w:r w:rsidRPr="007A6E02">
        <w:rPr>
          <w:rFonts w:ascii="Times New Roman" w:hAnsi="Times New Roman"/>
          <w:spacing w:val="-8"/>
        </w:rPr>
        <w:t>+ Vai trò của hậu phương miền Bắc không ngừng lớn mạnh.</w:t>
      </w:r>
      <w:r>
        <w:rPr>
          <w:rFonts w:ascii="Times New Roman" w:hAnsi="Times New Roman"/>
          <w:spacing w:val="-8"/>
        </w:rPr>
        <w:t xml:space="preserve"> </w:t>
      </w:r>
      <w:r>
        <w:rPr>
          <w:rFonts w:ascii="Times New Roman" w:hAnsi="Times New Roman"/>
          <w:spacing w:val="-8"/>
        </w:rPr>
        <w:tab/>
      </w:r>
      <w:r>
        <w:rPr>
          <w:rFonts w:ascii="Times New Roman" w:hAnsi="Times New Roman"/>
          <w:i/>
        </w:rPr>
        <w:t>(0.5</w:t>
      </w:r>
      <w:r w:rsidRPr="00FE67DD">
        <w:rPr>
          <w:rFonts w:ascii="Times New Roman" w:hAnsi="Times New Roman"/>
          <w:i/>
        </w:rPr>
        <w:t xml:space="preserve"> điểm)</w:t>
      </w:r>
    </w:p>
    <w:p w:rsidR="00087335" w:rsidRPr="007A6E02" w:rsidRDefault="00087335" w:rsidP="00087335">
      <w:pPr>
        <w:ind w:firstLine="567"/>
        <w:jc w:val="both"/>
        <w:rPr>
          <w:rFonts w:ascii="Times New Roman" w:hAnsi="Times New Roman"/>
          <w:spacing w:val="-8"/>
        </w:rPr>
      </w:pPr>
      <w:r w:rsidRPr="007A6E02">
        <w:rPr>
          <w:rFonts w:ascii="Times New Roman" w:hAnsi="Times New Roman"/>
          <w:spacing w:val="-8"/>
        </w:rPr>
        <w:t>+ Sự đoàn kết giúp đỡ nhau của ba dân tộc ở Đông Dương; sự đồng tình, ủng hộ, giúp đỡ của các lực lượng cách mạng, hòa bình, dân chủ trên thế giới, nhất là của Liên Xô, Trung Quốc và các nước Xã hội chủ nghĩa khác.</w:t>
      </w:r>
      <w:r>
        <w:rPr>
          <w:rFonts w:ascii="Times New Roman" w:hAnsi="Times New Roman"/>
          <w:spacing w:val="-8"/>
        </w:rPr>
        <w:t xml:space="preserve"> </w:t>
      </w:r>
      <w:r>
        <w:rPr>
          <w:rFonts w:ascii="Times New Roman" w:hAnsi="Times New Roman"/>
          <w:i/>
        </w:rPr>
        <w:t>(0.5</w:t>
      </w:r>
      <w:r w:rsidRPr="00FE67DD">
        <w:rPr>
          <w:rFonts w:ascii="Times New Roman" w:hAnsi="Times New Roman"/>
          <w:i/>
        </w:rPr>
        <w:t xml:space="preserve"> điểm)</w:t>
      </w:r>
    </w:p>
    <w:p w:rsidR="00087335" w:rsidRPr="007A6E02" w:rsidRDefault="00087335" w:rsidP="00087335">
      <w:pPr>
        <w:ind w:firstLine="567"/>
        <w:jc w:val="both"/>
        <w:rPr>
          <w:rFonts w:ascii="Times New Roman" w:hAnsi="Times New Roman"/>
          <w:spacing w:val="-8"/>
        </w:rPr>
      </w:pPr>
    </w:p>
    <w:p w:rsidR="00087335" w:rsidRPr="00526C25" w:rsidRDefault="00087335" w:rsidP="00087335">
      <w:pPr>
        <w:tabs>
          <w:tab w:val="left" w:pos="10350"/>
        </w:tabs>
        <w:jc w:val="both"/>
        <w:rPr>
          <w:rFonts w:ascii="Times New Roman" w:hAnsi="Times New Roman"/>
          <w:color w:val="000000"/>
          <w:szCs w:val="26"/>
        </w:rPr>
      </w:pPr>
      <w:r>
        <w:rPr>
          <w:rFonts w:ascii="Times New Roman" w:hAnsi="Times New Roman"/>
          <w:b/>
          <w:szCs w:val="26"/>
        </w:rPr>
        <w:t xml:space="preserve"> </w:t>
      </w:r>
      <w:r w:rsidRPr="006D6963">
        <w:rPr>
          <w:rFonts w:ascii="Times New Roman" w:hAnsi="Times New Roman"/>
          <w:b/>
          <w:szCs w:val="26"/>
        </w:rPr>
        <w:t xml:space="preserve">Câu </w:t>
      </w:r>
      <w:r>
        <w:rPr>
          <w:rFonts w:ascii="Times New Roman" w:hAnsi="Times New Roman"/>
          <w:b/>
          <w:szCs w:val="26"/>
        </w:rPr>
        <w:t>5</w:t>
      </w:r>
      <w:r w:rsidRPr="006D6963">
        <w:rPr>
          <w:rFonts w:ascii="Times New Roman" w:hAnsi="Times New Roman"/>
          <w:b/>
          <w:szCs w:val="26"/>
        </w:rPr>
        <w:t xml:space="preserve">: </w:t>
      </w:r>
      <w:r w:rsidRPr="00526C25">
        <w:rPr>
          <w:rFonts w:ascii="Times New Roman" w:hAnsi="Times New Roman"/>
          <w:i/>
          <w:szCs w:val="26"/>
        </w:rPr>
        <w:t>(1 điểm)</w:t>
      </w:r>
      <w:r w:rsidRPr="006D6963">
        <w:rPr>
          <w:rFonts w:ascii="Times New Roman" w:hAnsi="Times New Roman"/>
          <w:szCs w:val="26"/>
        </w:rPr>
        <w:t xml:space="preserve"> Phần Lịch sử địa phương:</w:t>
      </w:r>
      <w:r>
        <w:rPr>
          <w:rFonts w:ascii="Times New Roman" w:hAnsi="Times New Roman"/>
          <w:szCs w:val="26"/>
        </w:rPr>
        <w:t xml:space="preserve"> </w:t>
      </w:r>
      <w:r w:rsidRPr="00526C25">
        <w:rPr>
          <w:rFonts w:ascii="Times New Roman" w:hAnsi="Times New Roman"/>
          <w:color w:val="000000"/>
          <w:szCs w:val="26"/>
        </w:rPr>
        <w:t xml:space="preserve">Tự hào là công dân trẻ của Thành phố mang tên Bác, em cần làm gì để góp phần xây dựng Thành phố Hồ Chí Minh trở thành thành phố </w:t>
      </w:r>
      <w:r w:rsidRPr="00526C25">
        <w:rPr>
          <w:rFonts w:ascii="Times New Roman" w:hAnsi="Times New Roman"/>
          <w:i/>
          <w:color w:val="000000"/>
          <w:szCs w:val="26"/>
        </w:rPr>
        <w:t>“ văn minh, hiện đại, nghĩa tình”</w:t>
      </w:r>
      <w:r w:rsidRPr="00526C25">
        <w:rPr>
          <w:rFonts w:ascii="Times New Roman" w:hAnsi="Times New Roman"/>
          <w:color w:val="000000"/>
          <w:szCs w:val="26"/>
        </w:rPr>
        <w:t>.</w:t>
      </w:r>
    </w:p>
    <w:p w:rsidR="00087335" w:rsidRDefault="00087335" w:rsidP="00087335">
      <w:pPr>
        <w:jc w:val="both"/>
        <w:rPr>
          <w:rFonts w:ascii="Times New Roman" w:hAnsi="Times New Roman"/>
          <w:szCs w:val="26"/>
        </w:rPr>
      </w:pPr>
      <w:r w:rsidRPr="00E90195">
        <w:rPr>
          <w:rFonts w:ascii="Times New Roman" w:hAnsi="Times New Roman"/>
          <w:b/>
          <w:szCs w:val="26"/>
        </w:rPr>
        <w:t>Gợi ý:</w:t>
      </w:r>
      <w:r>
        <w:rPr>
          <w:rFonts w:ascii="Times New Roman" w:hAnsi="Times New Roman"/>
          <w:b/>
          <w:szCs w:val="26"/>
        </w:rPr>
        <w:t xml:space="preserve">   </w:t>
      </w:r>
      <w:r w:rsidRPr="00030B15">
        <w:rPr>
          <w:rFonts w:ascii="Times New Roman" w:hAnsi="Times New Roman"/>
          <w:szCs w:val="26"/>
        </w:rPr>
        <w:t>Ra sức học tập</w:t>
      </w:r>
      <w:r>
        <w:rPr>
          <w:rFonts w:ascii="Times New Roman" w:hAnsi="Times New Roman"/>
          <w:szCs w:val="26"/>
        </w:rPr>
        <w:t>, rèn luyện phẩm chất đạo đức.</w:t>
      </w:r>
    </w:p>
    <w:p w:rsidR="00087335" w:rsidRDefault="00087335" w:rsidP="00087335">
      <w:pPr>
        <w:ind w:left="780"/>
        <w:jc w:val="both"/>
        <w:rPr>
          <w:rFonts w:ascii="Times New Roman" w:hAnsi="Times New Roman"/>
          <w:szCs w:val="26"/>
        </w:rPr>
      </w:pPr>
      <w:r>
        <w:rPr>
          <w:rFonts w:ascii="Times New Roman" w:hAnsi="Times New Roman"/>
          <w:szCs w:val="26"/>
        </w:rPr>
        <w:t xml:space="preserve"> Chấp hành tốt nội quy kỉ luật nhà trường, luật lệ giao thông...</w:t>
      </w:r>
    </w:p>
    <w:p w:rsidR="00087335" w:rsidRPr="00030B15" w:rsidRDefault="00087335" w:rsidP="00087335">
      <w:pPr>
        <w:ind w:left="780"/>
        <w:jc w:val="both"/>
        <w:rPr>
          <w:rFonts w:ascii="Times New Roman" w:hAnsi="Times New Roman"/>
          <w:szCs w:val="26"/>
        </w:rPr>
      </w:pPr>
      <w:r>
        <w:rPr>
          <w:rFonts w:ascii="Times New Roman" w:hAnsi="Times New Roman"/>
          <w:szCs w:val="26"/>
        </w:rPr>
        <w:t xml:space="preserve"> Tham gia các hoạt động vì cộng đồng, có lối sống văn minh, bảo vệ môi trường....</w:t>
      </w:r>
    </w:p>
    <w:p w:rsidR="00087335" w:rsidRPr="006D6963" w:rsidRDefault="00087335" w:rsidP="00087335">
      <w:pPr>
        <w:jc w:val="both"/>
        <w:rPr>
          <w:rFonts w:ascii="Times New Roman" w:hAnsi="Times New Roman"/>
          <w:b/>
          <w:i/>
          <w:lang w:val="fr-FR"/>
        </w:rPr>
      </w:pPr>
      <w:r>
        <w:rPr>
          <w:rFonts w:ascii="Times New Roman" w:hAnsi="Times New Roman"/>
          <w:szCs w:val="26"/>
        </w:rPr>
        <w:t>(</w:t>
      </w:r>
      <w:r>
        <w:rPr>
          <w:rFonts w:ascii="Times New Roman" w:hAnsi="Times New Roman"/>
          <w:b/>
          <w:i/>
          <w:lang w:val="fr-FR"/>
        </w:rPr>
        <w:t>Lưu ý : Học sinh có thể có cách diễn giải</w:t>
      </w:r>
      <w:r w:rsidRPr="006D6963">
        <w:rPr>
          <w:rFonts w:ascii="Times New Roman" w:hAnsi="Times New Roman"/>
          <w:b/>
          <w:i/>
          <w:lang w:val="fr-FR"/>
        </w:rPr>
        <w:t xml:space="preserve"> khác </w:t>
      </w:r>
      <w:r>
        <w:rPr>
          <w:rFonts w:ascii="Times New Roman" w:hAnsi="Times New Roman"/>
          <w:b/>
          <w:i/>
          <w:lang w:val="fr-FR"/>
        </w:rPr>
        <w:t xml:space="preserve">với </w:t>
      </w:r>
      <w:r w:rsidRPr="006D6963">
        <w:rPr>
          <w:rFonts w:ascii="Times New Roman" w:hAnsi="Times New Roman"/>
          <w:b/>
          <w:i/>
          <w:lang w:val="fr-FR"/>
        </w:rPr>
        <w:t>đáp án nhưn</w:t>
      </w:r>
      <w:r>
        <w:rPr>
          <w:rFonts w:ascii="Times New Roman" w:hAnsi="Times New Roman"/>
          <w:b/>
          <w:i/>
          <w:lang w:val="fr-FR"/>
        </w:rPr>
        <w:t>g đúng ý</w:t>
      </w:r>
      <w:r w:rsidRPr="006D6963">
        <w:rPr>
          <w:rFonts w:ascii="Times New Roman" w:hAnsi="Times New Roman"/>
          <w:b/>
          <w:i/>
          <w:lang w:val="fr-FR"/>
        </w:rPr>
        <w:t xml:space="preserve"> vẫn chấm </w:t>
      </w:r>
      <w:r>
        <w:rPr>
          <w:rFonts w:ascii="Times New Roman" w:hAnsi="Times New Roman"/>
          <w:b/>
          <w:i/>
          <w:lang w:val="fr-FR"/>
        </w:rPr>
        <w:t xml:space="preserve">trọn số </w:t>
      </w:r>
      <w:r w:rsidRPr="006D6963">
        <w:rPr>
          <w:rFonts w:ascii="Times New Roman" w:hAnsi="Times New Roman"/>
          <w:b/>
          <w:i/>
          <w:lang w:val="fr-FR"/>
        </w:rPr>
        <w:t>điểm</w:t>
      </w:r>
      <w:r>
        <w:rPr>
          <w:rFonts w:ascii="Times New Roman" w:hAnsi="Times New Roman"/>
          <w:b/>
          <w:i/>
          <w:lang w:val="fr-FR"/>
        </w:rPr>
        <w:t>.)</w:t>
      </w:r>
    </w:p>
    <w:p w:rsidR="00087335" w:rsidRDefault="00087335" w:rsidP="00087335">
      <w:pPr>
        <w:tabs>
          <w:tab w:val="left" w:pos="1260"/>
        </w:tabs>
        <w:ind w:left="1080"/>
        <w:jc w:val="center"/>
        <w:rPr>
          <w:rFonts w:ascii="Times New Roman" w:hAnsi="Times New Roman"/>
          <w:b/>
        </w:rPr>
      </w:pPr>
      <w:r w:rsidRPr="000E14C7">
        <w:rPr>
          <w:rFonts w:ascii="Times New Roman" w:hAnsi="Times New Roman"/>
          <w:b/>
        </w:rPr>
        <w:t>HẾT</w:t>
      </w:r>
    </w:p>
    <w:p w:rsidR="00187F88" w:rsidRDefault="00187F88" w:rsidP="00087335">
      <w:pPr>
        <w:tabs>
          <w:tab w:val="left" w:pos="1260"/>
        </w:tabs>
        <w:ind w:left="1080"/>
        <w:jc w:val="center"/>
        <w:rPr>
          <w:rFonts w:ascii="Times New Roman" w:hAnsi="Times New Roman"/>
          <w:b/>
        </w:rPr>
      </w:pPr>
    </w:p>
    <w:p w:rsidR="00187F88" w:rsidRDefault="00187F88" w:rsidP="00087335">
      <w:pPr>
        <w:tabs>
          <w:tab w:val="left" w:pos="1260"/>
        </w:tabs>
        <w:ind w:left="1080"/>
        <w:jc w:val="center"/>
        <w:rPr>
          <w:rFonts w:ascii="Times New Roman" w:hAnsi="Times New Roman"/>
          <w:b/>
        </w:rPr>
      </w:pPr>
    </w:p>
    <w:p w:rsidR="00187F88" w:rsidRDefault="00187F88" w:rsidP="00087335">
      <w:pPr>
        <w:tabs>
          <w:tab w:val="left" w:pos="1260"/>
        </w:tabs>
        <w:ind w:left="1080"/>
        <w:jc w:val="center"/>
        <w:rPr>
          <w:rFonts w:ascii="Times New Roman" w:hAnsi="Times New Roman"/>
          <w:b/>
        </w:rPr>
      </w:pPr>
    </w:p>
    <w:p w:rsidR="00187F88" w:rsidRDefault="00187F88" w:rsidP="00087335">
      <w:pPr>
        <w:tabs>
          <w:tab w:val="left" w:pos="1260"/>
        </w:tabs>
        <w:ind w:left="1080"/>
        <w:jc w:val="center"/>
        <w:rPr>
          <w:rFonts w:ascii="Times New Roman" w:hAnsi="Times New Roman"/>
          <w:b/>
        </w:rPr>
      </w:pPr>
    </w:p>
    <w:p w:rsidR="00187F88" w:rsidRDefault="00187F88" w:rsidP="00087335">
      <w:pPr>
        <w:tabs>
          <w:tab w:val="left" w:pos="1260"/>
        </w:tabs>
        <w:ind w:left="1080"/>
        <w:jc w:val="center"/>
        <w:rPr>
          <w:rFonts w:ascii="Times New Roman" w:hAnsi="Times New Roman"/>
          <w:b/>
        </w:rPr>
      </w:pPr>
    </w:p>
    <w:p w:rsidR="00187F88" w:rsidRDefault="00187F88" w:rsidP="00087335">
      <w:pPr>
        <w:tabs>
          <w:tab w:val="left" w:pos="1260"/>
        </w:tabs>
        <w:ind w:left="1080"/>
        <w:jc w:val="center"/>
        <w:rPr>
          <w:rFonts w:ascii="Times New Roman" w:hAnsi="Times New Roman"/>
          <w:b/>
        </w:rPr>
      </w:pPr>
    </w:p>
    <w:p w:rsidR="00187F88" w:rsidRDefault="00187F88" w:rsidP="00187F88">
      <w:pPr>
        <w:tabs>
          <w:tab w:val="left" w:pos="90"/>
          <w:tab w:val="right" w:leader="dot" w:pos="10080"/>
          <w:tab w:val="left" w:pos="10350"/>
        </w:tabs>
        <w:spacing w:line="360" w:lineRule="auto"/>
        <w:jc w:val="center"/>
        <w:rPr>
          <w:rFonts w:ascii="Times New Roman" w:hAnsi="Times New Roman"/>
          <w:b/>
          <w:bCs/>
          <w:sz w:val="24"/>
          <w:lang w:val="es-ES"/>
        </w:rPr>
      </w:pPr>
      <w:r w:rsidRPr="006D6963">
        <w:rPr>
          <w:rFonts w:ascii="Times New Roman" w:hAnsi="Times New Roman"/>
          <w:b/>
          <w:bCs/>
          <w:sz w:val="24"/>
          <w:lang w:val="es-ES"/>
        </w:rPr>
        <w:lastRenderedPageBreak/>
        <w:t xml:space="preserve">HƯỚNG DẪN CHẤM KIỂM TRA HỌC KỲ </w:t>
      </w:r>
      <w:r>
        <w:rPr>
          <w:rFonts w:ascii="Times New Roman" w:hAnsi="Times New Roman"/>
          <w:b/>
          <w:bCs/>
          <w:sz w:val="24"/>
          <w:lang w:val="es-ES"/>
        </w:rPr>
        <w:t>II</w:t>
      </w:r>
      <w:r w:rsidRPr="006D6963">
        <w:rPr>
          <w:rFonts w:ascii="Times New Roman" w:hAnsi="Times New Roman"/>
          <w:b/>
          <w:bCs/>
          <w:sz w:val="24"/>
          <w:lang w:val="es-ES"/>
        </w:rPr>
        <w:t xml:space="preserve"> - MÔN LỊCH SỬ   - LỚP </w:t>
      </w:r>
      <w:r>
        <w:rPr>
          <w:rFonts w:ascii="Times New Roman" w:hAnsi="Times New Roman"/>
          <w:b/>
          <w:bCs/>
          <w:sz w:val="24"/>
          <w:lang w:val="es-ES"/>
        </w:rPr>
        <w:t>8</w:t>
      </w:r>
    </w:p>
    <w:p w:rsidR="00187F88" w:rsidRPr="006D6963" w:rsidRDefault="00187F88" w:rsidP="00187F88">
      <w:pPr>
        <w:tabs>
          <w:tab w:val="left" w:pos="10350"/>
        </w:tabs>
        <w:rPr>
          <w:rFonts w:ascii="Times New Roman" w:hAnsi="Times New Roman"/>
          <w:szCs w:val="26"/>
        </w:rPr>
      </w:pPr>
      <w:r w:rsidRPr="006D6963">
        <w:rPr>
          <w:rFonts w:ascii="Times New Roman" w:hAnsi="Times New Roman"/>
          <w:b/>
          <w:szCs w:val="26"/>
        </w:rPr>
        <w:t xml:space="preserve">Câu 1: </w:t>
      </w:r>
      <w:r>
        <w:rPr>
          <w:rFonts w:ascii="Times New Roman" w:hAnsi="Times New Roman"/>
          <w:szCs w:val="26"/>
        </w:rPr>
        <w:t>(3,5</w:t>
      </w:r>
      <w:r w:rsidRPr="006D6963">
        <w:rPr>
          <w:rFonts w:ascii="Times New Roman" w:hAnsi="Times New Roman"/>
          <w:szCs w:val="26"/>
        </w:rPr>
        <w:t xml:space="preserve"> điểm) </w:t>
      </w:r>
    </w:p>
    <w:p w:rsidR="00187F88" w:rsidRPr="00B5313B" w:rsidRDefault="00187F88" w:rsidP="00187F88">
      <w:pPr>
        <w:tabs>
          <w:tab w:val="left" w:pos="10350"/>
        </w:tabs>
        <w:ind w:firstLine="720"/>
        <w:rPr>
          <w:rFonts w:ascii="Times New Roman" w:hAnsi="Times New Roman"/>
          <w:b/>
          <w:szCs w:val="26"/>
        </w:rPr>
      </w:pPr>
      <w:r>
        <w:rPr>
          <w:rFonts w:ascii="Times New Roman" w:hAnsi="Times New Roman"/>
          <w:b/>
          <w:szCs w:val="26"/>
        </w:rPr>
        <w:t>a. H</w:t>
      </w:r>
      <w:r w:rsidRPr="00B5313B">
        <w:rPr>
          <w:rFonts w:ascii="Times New Roman" w:hAnsi="Times New Roman"/>
          <w:b/>
          <w:szCs w:val="26"/>
        </w:rPr>
        <w:t xml:space="preserve">oàn thành Bảng nội dung cơ bản của các Hiệp ước mà Triều đình Nhà Nguyễn </w:t>
      </w:r>
      <w:r>
        <w:rPr>
          <w:rFonts w:ascii="Times New Roman" w:hAnsi="Times New Roman"/>
          <w:b/>
          <w:szCs w:val="26"/>
        </w:rPr>
        <w:t>đã kí với Thực dân Pháp.</w:t>
      </w:r>
      <w:r w:rsidRPr="0034073E">
        <w:rPr>
          <w:rFonts w:ascii="Times New Roman" w:hAnsi="Times New Roman"/>
          <w:b/>
          <w:szCs w:val="26"/>
        </w:rPr>
        <w:t xml:space="preserve"> </w:t>
      </w:r>
      <w:r>
        <w:rPr>
          <w:rFonts w:ascii="Times New Roman" w:hAnsi="Times New Roman"/>
          <w:b/>
          <w:szCs w:val="26"/>
        </w:rPr>
        <w:t xml:space="preserve">  </w:t>
      </w:r>
      <w:r w:rsidRPr="0034073E">
        <w:rPr>
          <w:rFonts w:ascii="Times New Roman" w:hAnsi="Times New Roman"/>
          <w:i/>
          <w:szCs w:val="26"/>
        </w:rPr>
        <w:t>(2</w:t>
      </w:r>
      <w:r>
        <w:rPr>
          <w:rFonts w:ascii="Times New Roman" w:hAnsi="Times New Roman"/>
          <w:i/>
          <w:szCs w:val="26"/>
        </w:rPr>
        <w:t>.5</w:t>
      </w:r>
      <w:r w:rsidRPr="0034073E">
        <w:rPr>
          <w:rFonts w:ascii="Times New Roman" w:hAnsi="Times New Roman"/>
          <w:i/>
          <w:szCs w:val="26"/>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430"/>
        <w:gridCol w:w="7056"/>
      </w:tblGrid>
      <w:tr w:rsidR="00187F88" w:rsidRPr="009B7891" w:rsidTr="004D4A43">
        <w:trPr>
          <w:trHeight w:val="452"/>
          <w:jc w:val="center"/>
        </w:trPr>
        <w:tc>
          <w:tcPr>
            <w:tcW w:w="990" w:type="dxa"/>
            <w:shd w:val="clear" w:color="auto" w:fill="auto"/>
            <w:vAlign w:val="center"/>
          </w:tcPr>
          <w:p w:rsidR="00187F88" w:rsidRPr="009B7891" w:rsidRDefault="00187F88" w:rsidP="004D4A43">
            <w:pPr>
              <w:tabs>
                <w:tab w:val="left" w:pos="90"/>
                <w:tab w:val="right" w:leader="dot" w:pos="10260"/>
                <w:tab w:val="left" w:pos="10350"/>
              </w:tabs>
              <w:spacing w:line="360" w:lineRule="auto"/>
              <w:jc w:val="center"/>
              <w:rPr>
                <w:rFonts w:ascii="Times New Roman" w:hAnsi="Times New Roman"/>
                <w:b/>
                <w:szCs w:val="26"/>
              </w:rPr>
            </w:pPr>
            <w:r w:rsidRPr="00B5313B">
              <w:rPr>
                <w:rFonts w:ascii="Times New Roman" w:hAnsi="Times New Roman"/>
                <w:b/>
                <w:szCs w:val="26"/>
              </w:rPr>
              <w:tab/>
            </w:r>
            <w:r w:rsidRPr="009B7891">
              <w:rPr>
                <w:rFonts w:ascii="Times New Roman" w:hAnsi="Times New Roman"/>
                <w:b/>
                <w:szCs w:val="26"/>
              </w:rPr>
              <w:t>Năm</w:t>
            </w:r>
          </w:p>
        </w:tc>
        <w:tc>
          <w:tcPr>
            <w:tcW w:w="2430" w:type="dxa"/>
            <w:shd w:val="clear" w:color="auto" w:fill="auto"/>
            <w:vAlign w:val="center"/>
          </w:tcPr>
          <w:p w:rsidR="00187F88" w:rsidRPr="009B7891" w:rsidRDefault="00187F88" w:rsidP="004D4A43">
            <w:pPr>
              <w:tabs>
                <w:tab w:val="left" w:pos="90"/>
                <w:tab w:val="right" w:leader="dot" w:pos="10260"/>
                <w:tab w:val="left" w:pos="10350"/>
              </w:tabs>
              <w:spacing w:line="360" w:lineRule="auto"/>
              <w:jc w:val="center"/>
              <w:rPr>
                <w:rFonts w:ascii="Times New Roman" w:hAnsi="Times New Roman"/>
                <w:b/>
                <w:szCs w:val="26"/>
              </w:rPr>
            </w:pPr>
            <w:r w:rsidRPr="009B7891">
              <w:rPr>
                <w:rFonts w:ascii="Times New Roman" w:hAnsi="Times New Roman"/>
                <w:b/>
                <w:szCs w:val="26"/>
              </w:rPr>
              <w:t>Tên Hiệp ước</w:t>
            </w:r>
          </w:p>
        </w:tc>
        <w:tc>
          <w:tcPr>
            <w:tcW w:w="7056" w:type="dxa"/>
            <w:shd w:val="clear" w:color="auto" w:fill="auto"/>
            <w:vAlign w:val="center"/>
          </w:tcPr>
          <w:p w:rsidR="00187F88" w:rsidRPr="009B7891" w:rsidRDefault="00187F88" w:rsidP="004D4A43">
            <w:pPr>
              <w:tabs>
                <w:tab w:val="left" w:pos="90"/>
                <w:tab w:val="right" w:leader="dot" w:pos="10260"/>
                <w:tab w:val="left" w:pos="10350"/>
              </w:tabs>
              <w:spacing w:line="360" w:lineRule="auto"/>
              <w:jc w:val="center"/>
              <w:rPr>
                <w:rFonts w:ascii="Times New Roman" w:hAnsi="Times New Roman"/>
                <w:b/>
                <w:szCs w:val="26"/>
              </w:rPr>
            </w:pPr>
            <w:r w:rsidRPr="009B7891">
              <w:rPr>
                <w:rFonts w:ascii="Times New Roman" w:hAnsi="Times New Roman"/>
                <w:b/>
                <w:szCs w:val="26"/>
              </w:rPr>
              <w:t>Nội dung cơ bản:</w:t>
            </w:r>
          </w:p>
        </w:tc>
      </w:tr>
      <w:tr w:rsidR="00187F88" w:rsidRPr="009B7891" w:rsidTr="004D4A43">
        <w:trPr>
          <w:trHeight w:val="467"/>
          <w:jc w:val="center"/>
        </w:trPr>
        <w:tc>
          <w:tcPr>
            <w:tcW w:w="990" w:type="dxa"/>
            <w:shd w:val="clear" w:color="auto" w:fill="auto"/>
            <w:vAlign w:val="center"/>
          </w:tcPr>
          <w:p w:rsidR="00187F88" w:rsidRPr="00487D34" w:rsidRDefault="00187F88" w:rsidP="004D4A43">
            <w:pPr>
              <w:tabs>
                <w:tab w:val="left" w:pos="90"/>
                <w:tab w:val="right" w:leader="dot" w:pos="10260"/>
                <w:tab w:val="left" w:pos="10350"/>
              </w:tabs>
              <w:spacing w:line="360" w:lineRule="auto"/>
              <w:jc w:val="center"/>
              <w:rPr>
                <w:rFonts w:ascii="Times New Roman" w:hAnsi="Times New Roman"/>
                <w:i/>
                <w:color w:val="00B0F0"/>
                <w:szCs w:val="26"/>
              </w:rPr>
            </w:pPr>
            <w:r w:rsidRPr="00FA181D">
              <w:rPr>
                <w:rFonts w:ascii="Times New Roman" w:hAnsi="Times New Roman"/>
                <w:szCs w:val="26"/>
              </w:rPr>
              <w:t>1862</w:t>
            </w:r>
          </w:p>
        </w:tc>
        <w:tc>
          <w:tcPr>
            <w:tcW w:w="2430" w:type="dxa"/>
            <w:shd w:val="clear" w:color="auto" w:fill="auto"/>
            <w:vAlign w:val="center"/>
          </w:tcPr>
          <w:p w:rsidR="00187F88" w:rsidRPr="009B7891" w:rsidRDefault="00187F88" w:rsidP="004D4A43">
            <w:pPr>
              <w:tabs>
                <w:tab w:val="left" w:pos="90"/>
                <w:tab w:val="right" w:leader="dot" w:pos="10260"/>
                <w:tab w:val="left" w:pos="10350"/>
              </w:tabs>
              <w:spacing w:line="276" w:lineRule="auto"/>
              <w:jc w:val="center"/>
              <w:rPr>
                <w:rFonts w:ascii="Times New Roman" w:hAnsi="Times New Roman"/>
                <w:color w:val="FF0000"/>
                <w:szCs w:val="26"/>
              </w:rPr>
            </w:pPr>
            <w:r w:rsidRPr="00FA181D">
              <w:rPr>
                <w:rFonts w:ascii="Times New Roman" w:hAnsi="Times New Roman"/>
                <w:color w:val="FF0000"/>
                <w:szCs w:val="26"/>
              </w:rPr>
              <w:t>Hiệp ước Nhâm Tuất</w:t>
            </w:r>
            <w:r>
              <w:rPr>
                <w:rFonts w:ascii="Times New Roman" w:hAnsi="Times New Roman"/>
                <w:color w:val="FF0000"/>
                <w:szCs w:val="26"/>
              </w:rPr>
              <w:t xml:space="preserve"> </w:t>
            </w:r>
            <w:r>
              <w:rPr>
                <w:rFonts w:ascii="Times New Roman" w:hAnsi="Times New Roman"/>
                <w:i/>
                <w:color w:val="FF0000"/>
                <w:szCs w:val="26"/>
              </w:rPr>
              <w:t>(0,</w:t>
            </w:r>
            <w:r w:rsidRPr="00FA181D">
              <w:rPr>
                <w:rFonts w:ascii="Times New Roman" w:hAnsi="Times New Roman"/>
                <w:i/>
                <w:color w:val="FF0000"/>
                <w:szCs w:val="26"/>
              </w:rPr>
              <w:t>5đ)</w:t>
            </w:r>
          </w:p>
        </w:tc>
        <w:tc>
          <w:tcPr>
            <w:tcW w:w="7056" w:type="dxa"/>
            <w:shd w:val="clear" w:color="auto" w:fill="auto"/>
            <w:vAlign w:val="center"/>
          </w:tcPr>
          <w:p w:rsidR="00187F88" w:rsidRPr="002031FD" w:rsidRDefault="00187F88" w:rsidP="004D4A43">
            <w:pPr>
              <w:numPr>
                <w:ilvl w:val="0"/>
                <w:numId w:val="1"/>
              </w:numPr>
              <w:tabs>
                <w:tab w:val="left" w:pos="271"/>
              </w:tabs>
              <w:ind w:left="1" w:firstLine="90"/>
              <w:rPr>
                <w:rFonts w:ascii="Times New Roman" w:hAnsi="Times New Roman"/>
                <w:color w:val="000000"/>
                <w:szCs w:val="26"/>
              </w:rPr>
            </w:pPr>
            <w:r w:rsidRPr="002031FD">
              <w:rPr>
                <w:rFonts w:ascii="Times New Roman" w:hAnsi="Times New Roman"/>
                <w:color w:val="000000"/>
                <w:spacing w:val="-8"/>
              </w:rPr>
              <w:t xml:space="preserve">Thừa nhận quyền cai quản của Pháp ở ba tỉnh miền Đông Nam Kì và đảo Côn Lôn. </w:t>
            </w:r>
          </w:p>
        </w:tc>
      </w:tr>
      <w:tr w:rsidR="00187F88" w:rsidRPr="009B7891" w:rsidTr="004D4A43">
        <w:trPr>
          <w:trHeight w:val="452"/>
          <w:jc w:val="center"/>
        </w:trPr>
        <w:tc>
          <w:tcPr>
            <w:tcW w:w="990" w:type="dxa"/>
            <w:shd w:val="clear" w:color="auto" w:fill="auto"/>
            <w:vAlign w:val="center"/>
          </w:tcPr>
          <w:p w:rsidR="00187F88" w:rsidRDefault="00187F88" w:rsidP="004D4A43">
            <w:pPr>
              <w:tabs>
                <w:tab w:val="left" w:pos="90"/>
                <w:tab w:val="right" w:leader="dot" w:pos="10260"/>
                <w:tab w:val="left" w:pos="10350"/>
              </w:tabs>
              <w:spacing w:line="276" w:lineRule="auto"/>
              <w:jc w:val="center"/>
              <w:rPr>
                <w:rFonts w:ascii="Times New Roman" w:hAnsi="Times New Roman"/>
                <w:color w:val="FF0000"/>
                <w:szCs w:val="26"/>
              </w:rPr>
            </w:pPr>
            <w:r w:rsidRPr="00FA181D">
              <w:rPr>
                <w:rFonts w:ascii="Times New Roman" w:hAnsi="Times New Roman"/>
                <w:color w:val="FF0000"/>
                <w:szCs w:val="26"/>
              </w:rPr>
              <w:t>1874</w:t>
            </w:r>
          </w:p>
          <w:p w:rsidR="00187F88" w:rsidRPr="00FA181D" w:rsidRDefault="00187F88" w:rsidP="004D4A43">
            <w:pPr>
              <w:tabs>
                <w:tab w:val="left" w:pos="90"/>
                <w:tab w:val="right" w:leader="dot" w:pos="10260"/>
                <w:tab w:val="left" w:pos="10350"/>
              </w:tabs>
              <w:spacing w:line="276" w:lineRule="auto"/>
              <w:jc w:val="center"/>
              <w:rPr>
                <w:rFonts w:ascii="Times New Roman" w:hAnsi="Times New Roman"/>
                <w:i/>
                <w:color w:val="FF0000"/>
                <w:szCs w:val="26"/>
              </w:rPr>
            </w:pPr>
            <w:r>
              <w:rPr>
                <w:rFonts w:ascii="Times New Roman" w:hAnsi="Times New Roman"/>
                <w:i/>
                <w:color w:val="FF0000"/>
                <w:szCs w:val="26"/>
              </w:rPr>
              <w:t>(0,</w:t>
            </w:r>
            <w:r w:rsidRPr="00FA181D">
              <w:rPr>
                <w:rFonts w:ascii="Times New Roman" w:hAnsi="Times New Roman"/>
                <w:i/>
                <w:color w:val="FF0000"/>
                <w:szCs w:val="26"/>
              </w:rPr>
              <w:t>5đ)</w:t>
            </w:r>
          </w:p>
        </w:tc>
        <w:tc>
          <w:tcPr>
            <w:tcW w:w="2430" w:type="dxa"/>
            <w:shd w:val="clear" w:color="auto" w:fill="auto"/>
            <w:vAlign w:val="center"/>
          </w:tcPr>
          <w:p w:rsidR="00187F88" w:rsidRPr="009B7891" w:rsidRDefault="00187F88" w:rsidP="004D4A43">
            <w:pPr>
              <w:tabs>
                <w:tab w:val="left" w:pos="90"/>
                <w:tab w:val="right" w:leader="dot" w:pos="10260"/>
                <w:tab w:val="left" w:pos="10350"/>
              </w:tabs>
              <w:spacing w:line="360" w:lineRule="auto"/>
              <w:jc w:val="center"/>
              <w:rPr>
                <w:rFonts w:ascii="Times New Roman" w:hAnsi="Times New Roman"/>
                <w:szCs w:val="26"/>
              </w:rPr>
            </w:pPr>
            <w:r w:rsidRPr="009B7891">
              <w:rPr>
                <w:rFonts w:ascii="Times New Roman" w:hAnsi="Times New Roman"/>
                <w:szCs w:val="26"/>
              </w:rPr>
              <w:t>Hiệp ước Giáp Tuất</w:t>
            </w:r>
          </w:p>
        </w:tc>
        <w:tc>
          <w:tcPr>
            <w:tcW w:w="7056" w:type="dxa"/>
            <w:shd w:val="clear" w:color="auto" w:fill="auto"/>
            <w:vAlign w:val="center"/>
          </w:tcPr>
          <w:p w:rsidR="00187F88" w:rsidRPr="009B7891" w:rsidRDefault="00187F88" w:rsidP="004D4A43">
            <w:pPr>
              <w:numPr>
                <w:ilvl w:val="0"/>
                <w:numId w:val="1"/>
              </w:numPr>
              <w:tabs>
                <w:tab w:val="left" w:pos="271"/>
              </w:tabs>
              <w:ind w:left="0" w:firstLine="91"/>
              <w:rPr>
                <w:rFonts w:ascii="Times New Roman" w:hAnsi="Times New Roman"/>
                <w:szCs w:val="26"/>
              </w:rPr>
            </w:pPr>
            <w:r>
              <w:rPr>
                <w:rFonts w:ascii="Times New Roman" w:hAnsi="Times New Roman"/>
                <w:color w:val="FF0000"/>
                <w:spacing w:val="-8"/>
              </w:rPr>
              <w:t>T</w:t>
            </w:r>
            <w:r w:rsidRPr="009B7891">
              <w:rPr>
                <w:rFonts w:ascii="Times New Roman" w:hAnsi="Times New Roman"/>
                <w:color w:val="FF0000"/>
                <w:spacing w:val="-8"/>
              </w:rPr>
              <w:t xml:space="preserve">riều đình thừa nhận 6 tỉnh Nam Kì hoàn toàn thuộc Pháp. </w:t>
            </w:r>
            <w:r w:rsidRPr="00FA181D">
              <w:rPr>
                <w:rFonts w:ascii="Times New Roman" w:hAnsi="Times New Roman"/>
                <w:i/>
                <w:color w:val="FF0000"/>
                <w:spacing w:val="-8"/>
              </w:rPr>
              <w:t>(0,5 đ)</w:t>
            </w:r>
          </w:p>
        </w:tc>
      </w:tr>
      <w:tr w:rsidR="00187F88" w:rsidRPr="009B7891" w:rsidTr="004D4A43">
        <w:trPr>
          <w:trHeight w:val="467"/>
          <w:jc w:val="center"/>
        </w:trPr>
        <w:tc>
          <w:tcPr>
            <w:tcW w:w="990" w:type="dxa"/>
            <w:shd w:val="clear" w:color="auto" w:fill="auto"/>
            <w:vAlign w:val="center"/>
          </w:tcPr>
          <w:p w:rsidR="00187F88" w:rsidRPr="009B7891" w:rsidRDefault="00187F88" w:rsidP="004D4A43">
            <w:pPr>
              <w:tabs>
                <w:tab w:val="left" w:pos="90"/>
                <w:tab w:val="right" w:leader="dot" w:pos="10260"/>
                <w:tab w:val="left" w:pos="10350"/>
              </w:tabs>
              <w:spacing w:line="360" w:lineRule="auto"/>
              <w:jc w:val="center"/>
              <w:rPr>
                <w:rFonts w:ascii="Times New Roman" w:hAnsi="Times New Roman"/>
                <w:szCs w:val="26"/>
              </w:rPr>
            </w:pPr>
            <w:r w:rsidRPr="009B7891">
              <w:rPr>
                <w:rFonts w:ascii="Times New Roman" w:hAnsi="Times New Roman"/>
                <w:szCs w:val="26"/>
              </w:rPr>
              <w:t>1883</w:t>
            </w:r>
          </w:p>
        </w:tc>
        <w:tc>
          <w:tcPr>
            <w:tcW w:w="2430" w:type="dxa"/>
            <w:shd w:val="clear" w:color="auto" w:fill="auto"/>
            <w:vAlign w:val="center"/>
          </w:tcPr>
          <w:p w:rsidR="00187F88" w:rsidRPr="002031FD" w:rsidRDefault="00187F88" w:rsidP="004D4A43">
            <w:pPr>
              <w:tabs>
                <w:tab w:val="left" w:pos="90"/>
                <w:tab w:val="right" w:leader="dot" w:pos="10260"/>
                <w:tab w:val="left" w:pos="10350"/>
              </w:tabs>
              <w:jc w:val="center"/>
              <w:rPr>
                <w:rFonts w:ascii="Times New Roman" w:hAnsi="Times New Roman"/>
                <w:color w:val="000000"/>
                <w:szCs w:val="26"/>
              </w:rPr>
            </w:pPr>
            <w:r w:rsidRPr="002031FD">
              <w:rPr>
                <w:rFonts w:ascii="Times New Roman" w:hAnsi="Times New Roman"/>
                <w:color w:val="000000"/>
                <w:szCs w:val="26"/>
              </w:rPr>
              <w:t>Hiệp ước Hác-măng</w:t>
            </w:r>
          </w:p>
        </w:tc>
        <w:tc>
          <w:tcPr>
            <w:tcW w:w="7056" w:type="dxa"/>
            <w:shd w:val="clear" w:color="auto" w:fill="auto"/>
            <w:vAlign w:val="center"/>
          </w:tcPr>
          <w:p w:rsidR="00187F88" w:rsidRPr="00FA181D" w:rsidRDefault="00187F88" w:rsidP="004D4A43">
            <w:pPr>
              <w:numPr>
                <w:ilvl w:val="0"/>
                <w:numId w:val="1"/>
              </w:numPr>
              <w:ind w:left="271" w:hanging="180"/>
              <w:rPr>
                <w:rFonts w:ascii="Times New Roman" w:hAnsi="Times New Roman"/>
                <w:color w:val="FF0000"/>
                <w:szCs w:val="26"/>
              </w:rPr>
            </w:pPr>
            <w:r w:rsidRPr="00FA181D">
              <w:rPr>
                <w:rFonts w:ascii="Times New Roman" w:hAnsi="Times New Roman"/>
                <w:color w:val="FF0000"/>
                <w:spacing w:val="-8"/>
              </w:rPr>
              <w:t xml:space="preserve">Thừa nhận quyền bảo hộ của Pháp ở Bắc Kì, Trung Kì </w:t>
            </w:r>
            <w:r>
              <w:rPr>
                <w:rFonts w:ascii="Times New Roman" w:hAnsi="Times New Roman"/>
                <w:color w:val="FF0000"/>
                <w:spacing w:val="-8"/>
              </w:rPr>
              <w:t xml:space="preserve">       </w:t>
            </w:r>
            <w:r w:rsidRPr="00FA181D">
              <w:rPr>
                <w:rFonts w:ascii="Times New Roman" w:hAnsi="Times New Roman"/>
                <w:i/>
                <w:color w:val="FF0000"/>
                <w:spacing w:val="-8"/>
              </w:rPr>
              <w:t>(0,5 đ)</w:t>
            </w:r>
          </w:p>
        </w:tc>
      </w:tr>
      <w:tr w:rsidR="00187F88" w:rsidRPr="009B7891" w:rsidTr="004D4A43">
        <w:trPr>
          <w:trHeight w:val="467"/>
          <w:jc w:val="center"/>
        </w:trPr>
        <w:tc>
          <w:tcPr>
            <w:tcW w:w="990" w:type="dxa"/>
            <w:shd w:val="clear" w:color="auto" w:fill="auto"/>
            <w:vAlign w:val="center"/>
          </w:tcPr>
          <w:p w:rsidR="00187F88" w:rsidRPr="009B7891" w:rsidRDefault="00187F88" w:rsidP="004D4A43">
            <w:pPr>
              <w:tabs>
                <w:tab w:val="left" w:pos="90"/>
                <w:tab w:val="right" w:leader="dot" w:pos="10260"/>
                <w:tab w:val="left" w:pos="10350"/>
              </w:tabs>
              <w:jc w:val="center"/>
              <w:rPr>
                <w:rFonts w:ascii="Times New Roman" w:hAnsi="Times New Roman"/>
                <w:color w:val="FF0000"/>
                <w:szCs w:val="26"/>
              </w:rPr>
            </w:pPr>
            <w:r w:rsidRPr="009B7891">
              <w:rPr>
                <w:rFonts w:ascii="Times New Roman" w:hAnsi="Times New Roman"/>
                <w:color w:val="FF0000"/>
                <w:szCs w:val="26"/>
              </w:rPr>
              <w:t>1884</w:t>
            </w:r>
          </w:p>
          <w:p w:rsidR="00187F88" w:rsidRPr="00487D34" w:rsidRDefault="00187F88" w:rsidP="004D4A43">
            <w:pPr>
              <w:tabs>
                <w:tab w:val="left" w:pos="90"/>
                <w:tab w:val="right" w:leader="dot" w:pos="10260"/>
                <w:tab w:val="left" w:pos="10350"/>
              </w:tabs>
              <w:jc w:val="center"/>
              <w:rPr>
                <w:rFonts w:ascii="Times New Roman" w:hAnsi="Times New Roman"/>
                <w:i/>
                <w:szCs w:val="26"/>
              </w:rPr>
            </w:pPr>
            <w:r w:rsidRPr="00487D34">
              <w:rPr>
                <w:rFonts w:ascii="Times New Roman" w:hAnsi="Times New Roman"/>
                <w:i/>
                <w:color w:val="FF0000"/>
                <w:szCs w:val="26"/>
              </w:rPr>
              <w:t>(0,5đ)</w:t>
            </w:r>
          </w:p>
        </w:tc>
        <w:tc>
          <w:tcPr>
            <w:tcW w:w="2430" w:type="dxa"/>
            <w:shd w:val="clear" w:color="auto" w:fill="auto"/>
            <w:vAlign w:val="center"/>
          </w:tcPr>
          <w:p w:rsidR="00187F88" w:rsidRPr="00A807C9" w:rsidRDefault="00187F88" w:rsidP="004D4A43">
            <w:pPr>
              <w:tabs>
                <w:tab w:val="left" w:pos="90"/>
                <w:tab w:val="right" w:leader="dot" w:pos="10260"/>
                <w:tab w:val="left" w:pos="10350"/>
              </w:tabs>
              <w:jc w:val="center"/>
              <w:rPr>
                <w:rFonts w:ascii="Times New Roman" w:hAnsi="Times New Roman"/>
                <w:szCs w:val="26"/>
              </w:rPr>
            </w:pPr>
            <w:r w:rsidRPr="00A807C9">
              <w:rPr>
                <w:rFonts w:ascii="Times New Roman" w:hAnsi="Times New Roman"/>
                <w:szCs w:val="26"/>
              </w:rPr>
              <w:t>Hiệp ước Pa-tơ-nốt</w:t>
            </w:r>
          </w:p>
        </w:tc>
        <w:tc>
          <w:tcPr>
            <w:tcW w:w="7056" w:type="dxa"/>
            <w:shd w:val="clear" w:color="auto" w:fill="auto"/>
            <w:vAlign w:val="center"/>
          </w:tcPr>
          <w:p w:rsidR="00187F88" w:rsidRPr="009B7891" w:rsidRDefault="00187F88" w:rsidP="004D4A43">
            <w:pPr>
              <w:numPr>
                <w:ilvl w:val="0"/>
                <w:numId w:val="1"/>
              </w:numPr>
              <w:tabs>
                <w:tab w:val="left" w:pos="342"/>
              </w:tabs>
              <w:ind w:left="0" w:firstLine="91"/>
              <w:rPr>
                <w:rFonts w:ascii="Times New Roman" w:hAnsi="Times New Roman"/>
                <w:spacing w:val="-8"/>
              </w:rPr>
            </w:pPr>
            <w:r w:rsidRPr="009B7891">
              <w:rPr>
                <w:rFonts w:ascii="Times New Roman" w:hAnsi="Times New Roman"/>
                <w:spacing w:val="-8"/>
              </w:rPr>
              <w:t>Chấm dứt sự tồn tại của triều đại phong kiến nhà Nguyễn với tư cách là một quốc gia độ</w:t>
            </w:r>
            <w:r>
              <w:rPr>
                <w:rFonts w:ascii="Times New Roman" w:hAnsi="Times New Roman"/>
                <w:spacing w:val="-8"/>
              </w:rPr>
              <w:t>c lậ</w:t>
            </w:r>
            <w:r w:rsidRPr="009B7891">
              <w:rPr>
                <w:rFonts w:ascii="Times New Roman" w:hAnsi="Times New Roman"/>
                <w:spacing w:val="-8"/>
              </w:rPr>
              <w:t>p, thay vào đó là chế độ thuộc địa nửa phong kiến</w:t>
            </w:r>
          </w:p>
        </w:tc>
      </w:tr>
    </w:tbl>
    <w:p w:rsidR="00187F88" w:rsidRDefault="00187F88" w:rsidP="00187F88">
      <w:pPr>
        <w:tabs>
          <w:tab w:val="left" w:pos="90"/>
          <w:tab w:val="left" w:pos="450"/>
          <w:tab w:val="right" w:leader="dot" w:pos="10260"/>
          <w:tab w:val="left" w:pos="10350"/>
        </w:tabs>
        <w:spacing w:before="240" w:after="120"/>
        <w:rPr>
          <w:rFonts w:ascii="Times New Roman" w:hAnsi="Times New Roman"/>
          <w:i/>
          <w:szCs w:val="26"/>
        </w:rPr>
      </w:pPr>
      <w:r>
        <w:rPr>
          <w:rFonts w:ascii="Times New Roman" w:hAnsi="Times New Roman"/>
          <w:szCs w:val="26"/>
        </w:rPr>
        <w:t xml:space="preserve">         b. </w:t>
      </w:r>
      <w:r w:rsidRPr="002037CA">
        <w:rPr>
          <w:rFonts w:ascii="Times New Roman" w:hAnsi="Times New Roman"/>
          <w:b/>
          <w:szCs w:val="26"/>
        </w:rPr>
        <w:t>Qua những nội dung cơ bản của các Hiệp</w:t>
      </w:r>
      <w:r>
        <w:rPr>
          <w:rFonts w:ascii="Times New Roman" w:hAnsi="Times New Roman"/>
          <w:b/>
          <w:szCs w:val="26"/>
        </w:rPr>
        <w:t xml:space="preserve"> ước nói trên, em có suy nghĩ (</w:t>
      </w:r>
      <w:r w:rsidRPr="002037CA">
        <w:rPr>
          <w:rFonts w:ascii="Times New Roman" w:hAnsi="Times New Roman"/>
          <w:b/>
          <w:szCs w:val="26"/>
        </w:rPr>
        <w:t>hoặc có ý kiến) gì về</w:t>
      </w:r>
      <w:r>
        <w:rPr>
          <w:rFonts w:ascii="Times New Roman" w:hAnsi="Times New Roman"/>
          <w:b/>
          <w:szCs w:val="26"/>
        </w:rPr>
        <w:t xml:space="preserve"> </w:t>
      </w:r>
      <w:r w:rsidRPr="002037CA">
        <w:rPr>
          <w:rFonts w:ascii="Times New Roman" w:hAnsi="Times New Roman"/>
          <w:b/>
          <w:szCs w:val="26"/>
        </w:rPr>
        <w:t>triều đình Nhà Nguyễn?</w:t>
      </w:r>
      <w:r>
        <w:rPr>
          <w:rFonts w:ascii="Times New Roman" w:hAnsi="Times New Roman"/>
          <w:b/>
          <w:szCs w:val="26"/>
        </w:rPr>
        <w:t xml:space="preserve"> </w:t>
      </w:r>
      <w:r>
        <w:rPr>
          <w:rFonts w:ascii="Times New Roman" w:hAnsi="Times New Roman"/>
          <w:b/>
          <w:szCs w:val="26"/>
        </w:rPr>
        <w:t xml:space="preserve"> </w:t>
      </w:r>
      <w:r w:rsidRPr="0034073E">
        <w:rPr>
          <w:rFonts w:ascii="Times New Roman" w:hAnsi="Times New Roman"/>
          <w:i/>
          <w:szCs w:val="26"/>
        </w:rPr>
        <w:t>(1 điểm)</w:t>
      </w:r>
    </w:p>
    <w:p w:rsidR="00187F88" w:rsidRDefault="00187F88" w:rsidP="00187F88">
      <w:pPr>
        <w:tabs>
          <w:tab w:val="left" w:pos="90"/>
          <w:tab w:val="left" w:pos="450"/>
          <w:tab w:val="right" w:leader="dot" w:pos="10260"/>
          <w:tab w:val="left" w:pos="10350"/>
        </w:tabs>
        <w:spacing w:before="240" w:after="120"/>
        <w:rPr>
          <w:rFonts w:ascii="Times New Roman" w:hAnsi="Times New Roman"/>
          <w:szCs w:val="26"/>
        </w:rPr>
      </w:pPr>
      <w:r>
        <w:rPr>
          <w:rFonts w:ascii="Times New Roman" w:hAnsi="Times New Roman"/>
          <w:szCs w:val="26"/>
        </w:rPr>
        <w:t xml:space="preserve">        Triều đình Nhà Nguyễn nhu nhược, không kiên quyết chống giặc, đầu hàng giặc Pháp, chịu trách nhiệm về việc mất nước …</w:t>
      </w:r>
      <w:r w:rsidRPr="00A807C9">
        <w:rPr>
          <w:rFonts w:ascii="Times New Roman" w:hAnsi="Times New Roman"/>
          <w:i/>
          <w:szCs w:val="26"/>
        </w:rPr>
        <w:t>(Lưu ý: Học sinh chỉ cần nêu được một ý vẫn cho trọn số điểm)</w:t>
      </w:r>
      <w:r>
        <w:rPr>
          <w:rFonts w:ascii="Times New Roman" w:hAnsi="Times New Roman"/>
          <w:szCs w:val="26"/>
        </w:rPr>
        <w:t xml:space="preserve"> </w:t>
      </w:r>
    </w:p>
    <w:p w:rsidR="00187F88" w:rsidRPr="006D6963" w:rsidRDefault="00187F88" w:rsidP="00187F88">
      <w:pPr>
        <w:tabs>
          <w:tab w:val="left" w:pos="10350"/>
        </w:tabs>
        <w:rPr>
          <w:rFonts w:ascii="Times New Roman" w:hAnsi="Times New Roman"/>
          <w:szCs w:val="26"/>
        </w:rPr>
      </w:pPr>
      <w:r w:rsidRPr="006D6963">
        <w:rPr>
          <w:rFonts w:ascii="Times New Roman" w:hAnsi="Times New Roman"/>
          <w:b/>
          <w:szCs w:val="26"/>
        </w:rPr>
        <w:t xml:space="preserve">Câu 2: </w:t>
      </w:r>
      <w:r w:rsidRPr="002031FD">
        <w:rPr>
          <w:rFonts w:ascii="Times New Roman" w:hAnsi="Times New Roman"/>
          <w:i/>
          <w:szCs w:val="26"/>
        </w:rPr>
        <w:t>(2 điểm)</w:t>
      </w:r>
      <w:r w:rsidRPr="006D6963">
        <w:rPr>
          <w:rFonts w:ascii="Times New Roman" w:hAnsi="Times New Roman"/>
          <w:szCs w:val="26"/>
        </w:rPr>
        <w:t xml:space="preserve"> </w:t>
      </w:r>
    </w:p>
    <w:p w:rsidR="00187F88" w:rsidRPr="00B5313B" w:rsidRDefault="00187F88" w:rsidP="00187F88">
      <w:pPr>
        <w:tabs>
          <w:tab w:val="left" w:pos="10350"/>
        </w:tabs>
        <w:jc w:val="both"/>
        <w:rPr>
          <w:rFonts w:ascii="Times New Roman" w:hAnsi="Times New Roman"/>
          <w:b/>
          <w:szCs w:val="26"/>
        </w:rPr>
      </w:pPr>
      <w:r>
        <w:rPr>
          <w:rFonts w:ascii="Times New Roman" w:hAnsi="Times New Roman"/>
          <w:szCs w:val="26"/>
        </w:rPr>
        <w:t xml:space="preserve">          </w:t>
      </w:r>
      <w:r>
        <w:rPr>
          <w:rFonts w:ascii="Times New Roman" w:hAnsi="Times New Roman"/>
          <w:b/>
          <w:szCs w:val="26"/>
        </w:rPr>
        <w:t>Nêu nguyên nhân, diễn biến cuộc phản công của phái chủ chiến tại kinh thành Huế tháng 7-1885?</w:t>
      </w:r>
    </w:p>
    <w:p w:rsidR="00187F88" w:rsidRPr="00083A31" w:rsidRDefault="00187F88" w:rsidP="00187F88">
      <w:pPr>
        <w:ind w:firstLine="567"/>
        <w:jc w:val="both"/>
        <w:rPr>
          <w:rFonts w:ascii="Times New Roman" w:hAnsi="Times New Roman"/>
          <w:i/>
          <w:spacing w:val="-8"/>
        </w:rPr>
      </w:pPr>
      <w:r w:rsidRPr="00724AE7">
        <w:rPr>
          <w:rFonts w:ascii="Times New Roman" w:hAnsi="Times New Roman"/>
          <w:spacing w:val="-8"/>
        </w:rPr>
        <w:t>+ Sau hai Hiệp ước 1883 và 1884, phe chủ chiến trong triều đình nuôi hi vọng giành lại chủ quyền từ tay Pháp. Pháp lo sợ, tìm cách bắt cóc những người cầm đầu.</w:t>
      </w:r>
      <w:r>
        <w:rPr>
          <w:rFonts w:ascii="Times New Roman" w:hAnsi="Times New Roman"/>
          <w:spacing w:val="-8"/>
        </w:rPr>
        <w:t xml:space="preserve">   </w:t>
      </w:r>
      <w:r>
        <w:rPr>
          <w:rFonts w:ascii="Times New Roman" w:hAnsi="Times New Roman"/>
          <w:i/>
          <w:spacing w:val="-8"/>
        </w:rPr>
        <w:t>(</w:t>
      </w:r>
      <w:r w:rsidRPr="00083A31">
        <w:rPr>
          <w:rFonts w:ascii="Times New Roman" w:hAnsi="Times New Roman"/>
          <w:i/>
          <w:spacing w:val="-8"/>
        </w:rPr>
        <w:t>1 điểm)</w:t>
      </w:r>
    </w:p>
    <w:p w:rsidR="00187F88" w:rsidRDefault="00187F88" w:rsidP="00187F88">
      <w:pPr>
        <w:ind w:firstLine="567"/>
        <w:jc w:val="both"/>
        <w:rPr>
          <w:rFonts w:ascii="Times New Roman" w:hAnsi="Times New Roman"/>
          <w:spacing w:val="-8"/>
        </w:rPr>
      </w:pPr>
      <w:r w:rsidRPr="00724AE7">
        <w:rPr>
          <w:rFonts w:ascii="Times New Roman" w:hAnsi="Times New Roman"/>
          <w:spacing w:val="-8"/>
        </w:rPr>
        <w:t>+ Đêm mồng 4 rạng sáng ngày 5 - 7 - 1885, Tôn Thất Thuyết hạ lệnh tấn công quân Pháp ở đồn Mang Cá và Tòa Khâm Sứ. Nhờ có ưu thế về vũ khí, quân giặc phản công, chiếm kinh thành Huế.</w:t>
      </w:r>
      <w:r>
        <w:rPr>
          <w:rFonts w:ascii="Times New Roman" w:hAnsi="Times New Roman"/>
          <w:spacing w:val="-8"/>
        </w:rPr>
        <w:t xml:space="preserve">            </w:t>
      </w:r>
      <w:r>
        <w:rPr>
          <w:rFonts w:ascii="Times New Roman" w:hAnsi="Times New Roman"/>
          <w:i/>
          <w:spacing w:val="-8"/>
        </w:rPr>
        <w:t>(</w:t>
      </w:r>
      <w:r w:rsidRPr="00083A31">
        <w:rPr>
          <w:rFonts w:ascii="Times New Roman" w:hAnsi="Times New Roman"/>
          <w:i/>
          <w:spacing w:val="-8"/>
        </w:rPr>
        <w:t>1 điểm)</w:t>
      </w:r>
    </w:p>
    <w:p w:rsidR="00187F88" w:rsidRPr="00724AE7" w:rsidRDefault="00187F88" w:rsidP="00187F88">
      <w:pPr>
        <w:ind w:firstLine="567"/>
        <w:jc w:val="both"/>
        <w:rPr>
          <w:rFonts w:ascii="Times New Roman" w:hAnsi="Times New Roman"/>
          <w:spacing w:val="-8"/>
        </w:rPr>
      </w:pPr>
    </w:p>
    <w:p w:rsidR="00187F88" w:rsidRPr="006D6963" w:rsidRDefault="00187F88" w:rsidP="00187F88">
      <w:pPr>
        <w:tabs>
          <w:tab w:val="left" w:pos="10350"/>
        </w:tabs>
        <w:rPr>
          <w:rFonts w:ascii="Times New Roman" w:hAnsi="Times New Roman"/>
          <w:szCs w:val="26"/>
        </w:rPr>
      </w:pPr>
      <w:r w:rsidRPr="006D6963">
        <w:rPr>
          <w:rFonts w:ascii="Times New Roman" w:hAnsi="Times New Roman"/>
          <w:b/>
          <w:szCs w:val="26"/>
        </w:rPr>
        <w:t xml:space="preserve">Câu </w:t>
      </w:r>
      <w:r>
        <w:rPr>
          <w:rFonts w:ascii="Times New Roman" w:hAnsi="Times New Roman"/>
          <w:b/>
          <w:szCs w:val="26"/>
        </w:rPr>
        <w:t>3</w:t>
      </w:r>
      <w:r w:rsidRPr="002031FD">
        <w:rPr>
          <w:rFonts w:ascii="Times New Roman" w:hAnsi="Times New Roman"/>
          <w:b/>
          <w:i/>
          <w:szCs w:val="26"/>
        </w:rPr>
        <w:t xml:space="preserve">: </w:t>
      </w:r>
      <w:r w:rsidRPr="002031FD">
        <w:rPr>
          <w:rFonts w:ascii="Times New Roman" w:hAnsi="Times New Roman"/>
          <w:i/>
          <w:szCs w:val="26"/>
        </w:rPr>
        <w:t>(3,5 điểm)</w:t>
      </w:r>
      <w:r w:rsidRPr="006D6963">
        <w:rPr>
          <w:rFonts w:ascii="Times New Roman" w:hAnsi="Times New Roman"/>
          <w:szCs w:val="26"/>
        </w:rPr>
        <w:t xml:space="preserve"> </w:t>
      </w:r>
    </w:p>
    <w:p w:rsidR="00187F88" w:rsidRDefault="00187F88" w:rsidP="00187F88">
      <w:pPr>
        <w:tabs>
          <w:tab w:val="left" w:pos="10350"/>
        </w:tabs>
        <w:jc w:val="both"/>
        <w:rPr>
          <w:rFonts w:ascii="Times New Roman" w:hAnsi="Times New Roman"/>
          <w:b/>
          <w:szCs w:val="26"/>
        </w:rPr>
      </w:pPr>
      <w:r w:rsidRPr="00B73DF4">
        <w:rPr>
          <w:rFonts w:ascii="Times New Roman" w:hAnsi="Times New Roman"/>
          <w:b/>
          <w:szCs w:val="26"/>
        </w:rPr>
        <w:t xml:space="preserve"> </w:t>
      </w:r>
      <w:r>
        <w:rPr>
          <w:rFonts w:ascii="Times New Roman" w:hAnsi="Times New Roman"/>
          <w:b/>
          <w:szCs w:val="26"/>
        </w:rPr>
        <w:t xml:space="preserve">     Trình bày những nét chính về hoạt động của phong trào Đông du (1905 – 1909). Em có suy nghĩ gì về chủ trương bạo động vũ trang đánh Pháp để giành độc lập của Hội Duy tân?</w:t>
      </w:r>
    </w:p>
    <w:p w:rsidR="00187F88" w:rsidRPr="0034073E" w:rsidRDefault="00187F88" w:rsidP="00187F88">
      <w:pPr>
        <w:ind w:firstLine="567"/>
        <w:jc w:val="both"/>
        <w:rPr>
          <w:rFonts w:ascii="Times New Roman" w:hAnsi="Times New Roman"/>
          <w:b/>
          <w:i/>
          <w:spacing w:val="-8"/>
        </w:rPr>
      </w:pPr>
      <w:r w:rsidRPr="0034073E">
        <w:rPr>
          <w:rFonts w:ascii="Times New Roman" w:hAnsi="Times New Roman"/>
          <w:b/>
          <w:i/>
          <w:spacing w:val="-8"/>
        </w:rPr>
        <w:t>+ Những nét chính về hoạt động của phong trào Đông du:</w:t>
      </w:r>
      <w:r w:rsidRPr="00805EC6">
        <w:rPr>
          <w:rFonts w:ascii="Times New Roman" w:hAnsi="Times New Roman"/>
          <w:szCs w:val="26"/>
        </w:rPr>
        <w:t xml:space="preserve"> </w:t>
      </w:r>
      <w:r w:rsidRPr="00E14F6F">
        <w:rPr>
          <w:rFonts w:ascii="Times New Roman" w:hAnsi="Times New Roman"/>
          <w:b/>
          <w:i/>
          <w:szCs w:val="26"/>
        </w:rPr>
        <w:t>(2,5 điểm)</w:t>
      </w:r>
    </w:p>
    <w:p w:rsidR="00187F88" w:rsidRPr="0034073E" w:rsidRDefault="00187F88" w:rsidP="00187F88">
      <w:pPr>
        <w:ind w:firstLine="567"/>
        <w:jc w:val="both"/>
        <w:rPr>
          <w:rFonts w:ascii="Times New Roman" w:hAnsi="Times New Roman"/>
          <w:spacing w:val="-8"/>
        </w:rPr>
      </w:pPr>
      <w:r w:rsidRPr="0034073E">
        <w:rPr>
          <w:rFonts w:ascii="Times New Roman" w:hAnsi="Times New Roman"/>
          <w:spacing w:val="-8"/>
        </w:rPr>
        <w:t>- Năm 1904, Duy tân hội được thành lập do Phan Bội Châu đứng đầu. Hội chủ trương dùng bạo động vũ trang đánh Pháp, khôi phục độc lập.</w:t>
      </w:r>
      <w:r>
        <w:rPr>
          <w:rFonts w:ascii="Times New Roman" w:hAnsi="Times New Roman"/>
          <w:spacing w:val="-8"/>
        </w:rPr>
        <w:t xml:space="preserve"> </w:t>
      </w:r>
      <w:r>
        <w:rPr>
          <w:rFonts w:ascii="Times New Roman" w:hAnsi="Times New Roman"/>
          <w:spacing w:val="-8"/>
        </w:rPr>
        <w:t>(</w:t>
      </w:r>
      <w:r w:rsidRPr="00506276">
        <w:rPr>
          <w:rFonts w:ascii="Times New Roman" w:hAnsi="Times New Roman"/>
          <w:i/>
          <w:spacing w:val="-8"/>
        </w:rPr>
        <w:t xml:space="preserve"> 0,5 điểm)</w:t>
      </w:r>
    </w:p>
    <w:p w:rsidR="00187F88" w:rsidRPr="00506276" w:rsidRDefault="00187F88" w:rsidP="00187F88">
      <w:pPr>
        <w:ind w:firstLine="567"/>
        <w:jc w:val="both"/>
        <w:rPr>
          <w:rFonts w:ascii="Times New Roman" w:hAnsi="Times New Roman"/>
          <w:i/>
          <w:spacing w:val="-12"/>
        </w:rPr>
      </w:pPr>
      <w:r w:rsidRPr="0034073E">
        <w:rPr>
          <w:rFonts w:ascii="Times New Roman" w:hAnsi="Times New Roman"/>
          <w:spacing w:val="-12"/>
        </w:rPr>
        <w:t>- Năm 1905, Phan Bội Châu sang Nhật với mục đích cầu viện, rồi từ cầu viện chuyển sang cầu học.</w:t>
      </w:r>
      <w:r>
        <w:rPr>
          <w:rFonts w:ascii="Times New Roman" w:hAnsi="Times New Roman"/>
          <w:spacing w:val="-12"/>
        </w:rPr>
        <w:t xml:space="preserve"> </w:t>
      </w:r>
      <w:r w:rsidRPr="00506276">
        <w:rPr>
          <w:rFonts w:ascii="Times New Roman" w:hAnsi="Times New Roman"/>
          <w:i/>
          <w:spacing w:val="-12"/>
        </w:rPr>
        <w:t>( 0,5 điểm)</w:t>
      </w:r>
    </w:p>
    <w:p w:rsidR="00187F88" w:rsidRPr="0034073E" w:rsidRDefault="00187F88" w:rsidP="00187F88">
      <w:pPr>
        <w:ind w:firstLine="567"/>
        <w:jc w:val="both"/>
        <w:rPr>
          <w:rFonts w:ascii="Times New Roman" w:hAnsi="Times New Roman"/>
          <w:spacing w:val="-8"/>
        </w:rPr>
      </w:pPr>
      <w:r w:rsidRPr="0034073E">
        <w:rPr>
          <w:rFonts w:ascii="Times New Roman" w:hAnsi="Times New Roman"/>
          <w:spacing w:val="-8"/>
        </w:rPr>
        <w:t xml:space="preserve">- Từ năm 1905 đến năm 1908, Hội phát động phong trào Đông du, đưa khoảng 200 học sinh Việt </w:t>
      </w:r>
      <w:smartTag w:uri="urn:schemas-microsoft-com:office:smarttags" w:element="country-region">
        <w:smartTag w:uri="urn:schemas-microsoft-com:office:smarttags" w:element="place">
          <w:r w:rsidRPr="0034073E">
            <w:rPr>
              <w:rFonts w:ascii="Times New Roman" w:hAnsi="Times New Roman"/>
              <w:spacing w:val="-8"/>
            </w:rPr>
            <w:t>Nam</w:t>
          </w:r>
        </w:smartTag>
      </w:smartTag>
      <w:r w:rsidRPr="0034073E">
        <w:rPr>
          <w:rFonts w:ascii="Times New Roman" w:hAnsi="Times New Roman"/>
          <w:spacing w:val="-8"/>
        </w:rPr>
        <w:t xml:space="preserve"> sang Nhật học tập nhằm đào tạo nhân tài để xây dựng lực lượng chống Pháp.</w:t>
      </w:r>
      <w:r w:rsidRPr="00506276">
        <w:rPr>
          <w:rFonts w:ascii="Times New Roman" w:hAnsi="Times New Roman"/>
          <w:i/>
          <w:spacing w:val="-8"/>
        </w:rPr>
        <w:t xml:space="preserve"> </w:t>
      </w:r>
      <w:r>
        <w:rPr>
          <w:rFonts w:ascii="Times New Roman" w:hAnsi="Times New Roman"/>
          <w:i/>
          <w:spacing w:val="-8"/>
        </w:rPr>
        <w:t>(</w:t>
      </w:r>
      <w:r w:rsidRPr="00506276">
        <w:rPr>
          <w:rFonts w:ascii="Times New Roman" w:hAnsi="Times New Roman"/>
          <w:i/>
          <w:spacing w:val="-8"/>
        </w:rPr>
        <w:t xml:space="preserve"> 0,5 điểm)</w:t>
      </w:r>
    </w:p>
    <w:p w:rsidR="00187F88" w:rsidRPr="0034073E" w:rsidRDefault="00187F88" w:rsidP="00187F88">
      <w:pPr>
        <w:ind w:firstLine="567"/>
        <w:jc w:val="both"/>
        <w:rPr>
          <w:rFonts w:ascii="Times New Roman" w:hAnsi="Times New Roman"/>
          <w:spacing w:val="-12"/>
        </w:rPr>
      </w:pPr>
      <w:r w:rsidRPr="0034073E">
        <w:rPr>
          <w:rFonts w:ascii="Times New Roman" w:hAnsi="Times New Roman"/>
          <w:spacing w:val="-12"/>
        </w:rPr>
        <w:t xml:space="preserve">- Tháng 9 - 1908, thực dân Pháp câu kết với chính phủ Nhật Bản, trục xuất những người Việt </w:t>
      </w:r>
      <w:smartTag w:uri="urn:schemas-microsoft-com:office:smarttags" w:element="country-region">
        <w:smartTag w:uri="urn:schemas-microsoft-com:office:smarttags" w:element="place">
          <w:r w:rsidRPr="0034073E">
            <w:rPr>
              <w:rFonts w:ascii="Times New Roman" w:hAnsi="Times New Roman"/>
              <w:spacing w:val="-12"/>
            </w:rPr>
            <w:t>Nam</w:t>
          </w:r>
        </w:smartTag>
      </w:smartTag>
      <w:r w:rsidRPr="0034073E">
        <w:rPr>
          <w:rFonts w:ascii="Times New Roman" w:hAnsi="Times New Roman"/>
          <w:spacing w:val="-12"/>
        </w:rPr>
        <w:t xml:space="preserve"> khỏi đất Nhật.</w:t>
      </w:r>
      <w:r w:rsidRPr="00506276">
        <w:rPr>
          <w:rFonts w:ascii="Times New Roman" w:hAnsi="Times New Roman"/>
          <w:i/>
          <w:spacing w:val="-8"/>
        </w:rPr>
        <w:t xml:space="preserve"> ( 0,5 điểm)</w:t>
      </w:r>
    </w:p>
    <w:p w:rsidR="00187F88" w:rsidRPr="0034073E" w:rsidRDefault="00187F88" w:rsidP="00187F88">
      <w:pPr>
        <w:ind w:firstLine="567"/>
        <w:jc w:val="both"/>
        <w:rPr>
          <w:rFonts w:ascii="Times New Roman" w:hAnsi="Times New Roman"/>
          <w:spacing w:val="-8"/>
        </w:rPr>
      </w:pPr>
      <w:r w:rsidRPr="0034073E">
        <w:rPr>
          <w:rFonts w:ascii="Times New Roman" w:hAnsi="Times New Roman"/>
          <w:spacing w:val="-8"/>
        </w:rPr>
        <w:t>- Tháng 3 - 1909, phong trào Đông du tan rã. Hội Duy tân ngừng hoạt động.</w:t>
      </w:r>
      <w:r w:rsidRPr="00506276">
        <w:rPr>
          <w:rFonts w:ascii="Times New Roman" w:hAnsi="Times New Roman"/>
          <w:i/>
          <w:spacing w:val="-8"/>
        </w:rPr>
        <w:t xml:space="preserve"> </w:t>
      </w:r>
      <w:bookmarkStart w:id="0" w:name="_GoBack"/>
      <w:bookmarkEnd w:id="0"/>
      <w:r w:rsidRPr="00506276">
        <w:rPr>
          <w:rFonts w:ascii="Times New Roman" w:hAnsi="Times New Roman"/>
          <w:i/>
          <w:spacing w:val="-8"/>
        </w:rPr>
        <w:t>( 0,5 điểm)</w:t>
      </w:r>
    </w:p>
    <w:p w:rsidR="00187F88" w:rsidRPr="002031FD" w:rsidRDefault="00187F88" w:rsidP="00187F88">
      <w:pPr>
        <w:tabs>
          <w:tab w:val="left" w:pos="10350"/>
        </w:tabs>
        <w:ind w:hanging="180"/>
        <w:jc w:val="both"/>
        <w:rPr>
          <w:rFonts w:ascii="Times New Roman" w:hAnsi="Times New Roman"/>
          <w:b/>
          <w:i/>
          <w:color w:val="000000"/>
          <w:szCs w:val="26"/>
        </w:rPr>
      </w:pPr>
      <w:r>
        <w:rPr>
          <w:rFonts w:ascii="Times New Roman" w:hAnsi="Times New Roman"/>
          <w:color w:val="FF0000"/>
          <w:szCs w:val="26"/>
        </w:rPr>
        <w:tab/>
        <w:t xml:space="preserve">        </w:t>
      </w:r>
      <w:r w:rsidRPr="002031FD">
        <w:rPr>
          <w:rFonts w:ascii="Times New Roman" w:hAnsi="Times New Roman"/>
          <w:b/>
          <w:i/>
          <w:color w:val="000000"/>
          <w:szCs w:val="26"/>
        </w:rPr>
        <w:t>+ Nêu ý nghĩa của phong trào Đông du đối với sư phát triển của cách mạng Việt Nam?</w:t>
      </w:r>
    </w:p>
    <w:p w:rsidR="00187F88" w:rsidRPr="0034073E" w:rsidRDefault="00187F88" w:rsidP="00187F88">
      <w:pPr>
        <w:ind w:firstLine="567"/>
        <w:jc w:val="both"/>
        <w:rPr>
          <w:rFonts w:ascii="Times New Roman" w:hAnsi="Times New Roman"/>
          <w:spacing w:val="-8"/>
        </w:rPr>
      </w:pPr>
      <w:r w:rsidRPr="002031FD">
        <w:rPr>
          <w:rFonts w:ascii="Times New Roman" w:hAnsi="Times New Roman"/>
          <w:color w:val="000000"/>
          <w:spacing w:val="-8"/>
        </w:rPr>
        <w:t xml:space="preserve">  Cách mạng Việt Nam đã bắt đầu hướng ra thế giới, gắn vấn đề dân tộc với vấn đề thời đại.</w:t>
      </w:r>
      <w:r w:rsidRPr="00E14F6F">
        <w:rPr>
          <w:rFonts w:ascii="Times New Roman" w:hAnsi="Times New Roman"/>
          <w:i/>
          <w:spacing w:val="-8"/>
        </w:rPr>
        <w:t xml:space="preserve"> </w:t>
      </w:r>
      <w:r>
        <w:rPr>
          <w:rFonts w:ascii="Times New Roman" w:hAnsi="Times New Roman"/>
          <w:i/>
          <w:spacing w:val="-8"/>
        </w:rPr>
        <w:t>(</w:t>
      </w:r>
      <w:r w:rsidRPr="00E14F6F">
        <w:rPr>
          <w:rFonts w:ascii="Times New Roman" w:hAnsi="Times New Roman"/>
          <w:b/>
          <w:i/>
          <w:spacing w:val="-8"/>
        </w:rPr>
        <w:t>1 điểm)</w:t>
      </w:r>
    </w:p>
    <w:p w:rsidR="00187F88" w:rsidRDefault="00187F88" w:rsidP="00187F88">
      <w:pPr>
        <w:tabs>
          <w:tab w:val="left" w:pos="10350"/>
        </w:tabs>
        <w:jc w:val="both"/>
        <w:rPr>
          <w:rFonts w:ascii="Times New Roman" w:hAnsi="Times New Roman"/>
          <w:b/>
          <w:szCs w:val="26"/>
        </w:rPr>
      </w:pPr>
    </w:p>
    <w:p w:rsidR="00187F88" w:rsidRPr="006D6963" w:rsidRDefault="00187F88" w:rsidP="00187F88">
      <w:pPr>
        <w:tabs>
          <w:tab w:val="left" w:pos="10350"/>
        </w:tabs>
        <w:rPr>
          <w:rFonts w:ascii="Times New Roman" w:hAnsi="Times New Roman"/>
          <w:szCs w:val="26"/>
        </w:rPr>
      </w:pPr>
      <w:r w:rsidRPr="006D6963">
        <w:rPr>
          <w:rFonts w:ascii="Times New Roman" w:hAnsi="Times New Roman"/>
          <w:b/>
          <w:szCs w:val="26"/>
        </w:rPr>
        <w:t xml:space="preserve">Câu 4: </w:t>
      </w:r>
      <w:r w:rsidRPr="00E14F6F">
        <w:rPr>
          <w:rFonts w:ascii="Times New Roman" w:hAnsi="Times New Roman"/>
          <w:i/>
          <w:szCs w:val="26"/>
        </w:rPr>
        <w:t>(1 điểm)</w:t>
      </w:r>
      <w:r w:rsidRPr="006D6963">
        <w:rPr>
          <w:rFonts w:ascii="Times New Roman" w:hAnsi="Times New Roman"/>
          <w:szCs w:val="26"/>
        </w:rPr>
        <w:t xml:space="preserve"> Phần Lịch sử địa phương:</w:t>
      </w:r>
    </w:p>
    <w:p w:rsidR="00187F88" w:rsidRDefault="00187F88" w:rsidP="00187F88">
      <w:pPr>
        <w:tabs>
          <w:tab w:val="left" w:pos="10350"/>
        </w:tabs>
        <w:ind w:firstLine="540"/>
        <w:rPr>
          <w:rFonts w:ascii="Times New Roman" w:hAnsi="Times New Roman"/>
          <w:b/>
          <w:i/>
          <w:szCs w:val="26"/>
        </w:rPr>
      </w:pPr>
      <w:r w:rsidRPr="00B73DF4">
        <w:rPr>
          <w:rFonts w:ascii="Times New Roman" w:hAnsi="Times New Roman"/>
          <w:b/>
          <w:szCs w:val="26"/>
        </w:rPr>
        <w:t>Hãy giới thiệu vài nét về phong trào yêu nước theo tư tưởng vô sản ở Sài Gòn.vào đầu thế kỉ XX?</w:t>
      </w:r>
      <w:r>
        <w:rPr>
          <w:rFonts w:ascii="Times New Roman" w:hAnsi="Times New Roman"/>
          <w:b/>
          <w:szCs w:val="26"/>
        </w:rPr>
        <w:t xml:space="preserve"> </w:t>
      </w:r>
      <w:r>
        <w:rPr>
          <w:rFonts w:ascii="Times New Roman" w:hAnsi="Times New Roman"/>
          <w:b/>
          <w:i/>
          <w:szCs w:val="26"/>
        </w:rPr>
        <w:t>(</w:t>
      </w:r>
      <w:r w:rsidRPr="009B7891">
        <w:rPr>
          <w:rFonts w:ascii="Times New Roman" w:hAnsi="Times New Roman"/>
          <w:b/>
          <w:i/>
          <w:szCs w:val="26"/>
        </w:rPr>
        <w:t xml:space="preserve">Học sinh chỉ cần nêu được </w:t>
      </w:r>
      <w:r w:rsidRPr="009B7891">
        <w:rPr>
          <w:rFonts w:ascii="Times New Roman" w:hAnsi="Times New Roman"/>
          <w:b/>
          <w:i/>
          <w:szCs w:val="26"/>
          <w:u w:val="single"/>
        </w:rPr>
        <w:t>hai</w:t>
      </w:r>
      <w:r w:rsidRPr="009B7891">
        <w:rPr>
          <w:rFonts w:ascii="Times New Roman" w:hAnsi="Times New Roman"/>
          <w:b/>
          <w:i/>
          <w:szCs w:val="26"/>
        </w:rPr>
        <w:t xml:space="preserve"> ý </w:t>
      </w:r>
      <w:r>
        <w:rPr>
          <w:rFonts w:ascii="Times New Roman" w:hAnsi="Times New Roman"/>
          <w:b/>
          <w:i/>
          <w:szCs w:val="26"/>
        </w:rPr>
        <w:t xml:space="preserve">vẫn cho trọn </w:t>
      </w:r>
      <w:r w:rsidRPr="009B7891">
        <w:rPr>
          <w:rFonts w:ascii="Times New Roman" w:hAnsi="Times New Roman"/>
          <w:b/>
          <w:i/>
          <w:szCs w:val="26"/>
        </w:rPr>
        <w:t>điểm)</w:t>
      </w:r>
    </w:p>
    <w:p w:rsidR="00187F88" w:rsidRDefault="00187F88" w:rsidP="00187F88">
      <w:pPr>
        <w:numPr>
          <w:ilvl w:val="0"/>
          <w:numId w:val="1"/>
        </w:numPr>
        <w:rPr>
          <w:rFonts w:ascii="Times New Roman" w:hAnsi="Times New Roman"/>
          <w:szCs w:val="26"/>
        </w:rPr>
      </w:pPr>
      <w:r>
        <w:rPr>
          <w:rFonts w:ascii="Times New Roman" w:hAnsi="Times New Roman"/>
          <w:szCs w:val="26"/>
        </w:rPr>
        <w:t>Truyền bá tư tưởng vô sản qua sách báo và diễn thuyết (Báo Tiếng Chuông rè).</w:t>
      </w:r>
    </w:p>
    <w:p w:rsidR="00187F88" w:rsidRDefault="00187F88" w:rsidP="00187F88">
      <w:pPr>
        <w:numPr>
          <w:ilvl w:val="0"/>
          <w:numId w:val="1"/>
        </w:numPr>
        <w:rPr>
          <w:rFonts w:ascii="Times New Roman" w:hAnsi="Times New Roman"/>
          <w:szCs w:val="26"/>
        </w:rPr>
      </w:pPr>
      <w:r>
        <w:rPr>
          <w:rFonts w:ascii="Times New Roman" w:hAnsi="Times New Roman"/>
          <w:szCs w:val="26"/>
        </w:rPr>
        <w:t>Từ bến Nhà Rồng, Nguyễn Tất Thành :ra đi tìm đường cứu nước cho dân tộc.</w:t>
      </w:r>
    </w:p>
    <w:p w:rsidR="00187F88" w:rsidRDefault="00187F88" w:rsidP="00187F88">
      <w:pPr>
        <w:numPr>
          <w:ilvl w:val="0"/>
          <w:numId w:val="1"/>
        </w:numPr>
        <w:rPr>
          <w:rFonts w:ascii="Times New Roman" w:hAnsi="Times New Roman"/>
          <w:szCs w:val="26"/>
        </w:rPr>
      </w:pPr>
      <w:r>
        <w:rPr>
          <w:rFonts w:ascii="Times New Roman" w:hAnsi="Times New Roman"/>
          <w:szCs w:val="26"/>
        </w:rPr>
        <w:lastRenderedPageBreak/>
        <w:t>Công Hội - Tổ chức vô sản đầu tiên tại Sài Gòn được sáng lập</w:t>
      </w:r>
    </w:p>
    <w:p w:rsidR="00187F88" w:rsidRDefault="00187F88" w:rsidP="00187F88">
      <w:pPr>
        <w:numPr>
          <w:ilvl w:val="0"/>
          <w:numId w:val="1"/>
        </w:numPr>
        <w:rPr>
          <w:rFonts w:ascii="Times New Roman" w:hAnsi="Times New Roman"/>
          <w:szCs w:val="26"/>
        </w:rPr>
      </w:pPr>
      <w:r>
        <w:rPr>
          <w:rFonts w:ascii="Times New Roman" w:hAnsi="Times New Roman"/>
          <w:szCs w:val="26"/>
        </w:rPr>
        <w:t>Hội Việt Nam Cách mạng Thanh niên do Nguyễn Ái Quốc sáng lập đã thiết lập cơ sở ở Sài Gòn.</w:t>
      </w:r>
    </w:p>
    <w:p w:rsidR="00187F88" w:rsidRPr="004B455C" w:rsidRDefault="00187F88" w:rsidP="00187F88">
      <w:pPr>
        <w:rPr>
          <w:rFonts w:ascii="Times New Roman" w:hAnsi="Times New Roman"/>
          <w:szCs w:val="26"/>
        </w:rPr>
      </w:pPr>
    </w:p>
    <w:p w:rsidR="00187F88" w:rsidRPr="006D6963" w:rsidRDefault="00187F88" w:rsidP="00187F88">
      <w:pPr>
        <w:rPr>
          <w:rFonts w:ascii="Times New Roman" w:hAnsi="Times New Roman"/>
          <w:b/>
          <w:i/>
          <w:lang w:val="fr-FR"/>
        </w:rPr>
      </w:pPr>
      <w:r>
        <w:rPr>
          <w:rFonts w:ascii="Times New Roman" w:hAnsi="Times New Roman"/>
          <w:szCs w:val="26"/>
        </w:rPr>
        <w:t xml:space="preserve">      (</w:t>
      </w:r>
      <w:r>
        <w:rPr>
          <w:rFonts w:ascii="Times New Roman" w:hAnsi="Times New Roman"/>
          <w:b/>
          <w:i/>
          <w:lang w:val="fr-FR"/>
        </w:rPr>
        <w:t>Lưu ý : Học sinh có thể có cách diễn giải</w:t>
      </w:r>
      <w:r w:rsidRPr="006D6963">
        <w:rPr>
          <w:rFonts w:ascii="Times New Roman" w:hAnsi="Times New Roman"/>
          <w:b/>
          <w:i/>
          <w:lang w:val="fr-FR"/>
        </w:rPr>
        <w:t xml:space="preserve"> khác </w:t>
      </w:r>
      <w:r>
        <w:rPr>
          <w:rFonts w:ascii="Times New Roman" w:hAnsi="Times New Roman"/>
          <w:b/>
          <w:i/>
          <w:lang w:val="fr-FR"/>
        </w:rPr>
        <w:t xml:space="preserve">với </w:t>
      </w:r>
      <w:r w:rsidRPr="006D6963">
        <w:rPr>
          <w:rFonts w:ascii="Times New Roman" w:hAnsi="Times New Roman"/>
          <w:b/>
          <w:i/>
          <w:lang w:val="fr-FR"/>
        </w:rPr>
        <w:t>đáp án nhưn</w:t>
      </w:r>
      <w:r>
        <w:rPr>
          <w:rFonts w:ascii="Times New Roman" w:hAnsi="Times New Roman"/>
          <w:b/>
          <w:i/>
          <w:lang w:val="fr-FR"/>
        </w:rPr>
        <w:t>g đúng ý</w:t>
      </w:r>
      <w:r w:rsidRPr="006D6963">
        <w:rPr>
          <w:rFonts w:ascii="Times New Roman" w:hAnsi="Times New Roman"/>
          <w:b/>
          <w:i/>
          <w:lang w:val="fr-FR"/>
        </w:rPr>
        <w:t xml:space="preserve"> vẫn chấm </w:t>
      </w:r>
      <w:r>
        <w:rPr>
          <w:rFonts w:ascii="Times New Roman" w:hAnsi="Times New Roman"/>
          <w:b/>
          <w:i/>
          <w:lang w:val="fr-FR"/>
        </w:rPr>
        <w:t xml:space="preserve">trọn số </w:t>
      </w:r>
      <w:r w:rsidRPr="006D6963">
        <w:rPr>
          <w:rFonts w:ascii="Times New Roman" w:hAnsi="Times New Roman"/>
          <w:b/>
          <w:i/>
          <w:lang w:val="fr-FR"/>
        </w:rPr>
        <w:t>điểm</w:t>
      </w:r>
      <w:r>
        <w:rPr>
          <w:rFonts w:ascii="Times New Roman" w:hAnsi="Times New Roman"/>
          <w:b/>
          <w:i/>
          <w:lang w:val="fr-FR"/>
        </w:rPr>
        <w:t>.)</w:t>
      </w:r>
    </w:p>
    <w:p w:rsidR="00187F88" w:rsidRDefault="00187F88" w:rsidP="00187F88">
      <w:pPr>
        <w:jc w:val="both"/>
        <w:rPr>
          <w:rFonts w:ascii="Times New Roman" w:hAnsi="Times New Roman"/>
          <w:szCs w:val="26"/>
        </w:rPr>
      </w:pPr>
    </w:p>
    <w:p w:rsidR="00187F88" w:rsidRDefault="00187F88" w:rsidP="00187F88">
      <w:pPr>
        <w:tabs>
          <w:tab w:val="left" w:pos="1260"/>
        </w:tabs>
        <w:ind w:left="1080"/>
        <w:rPr>
          <w:rFonts w:ascii="Times New Roman" w:hAnsi="Times New Roman"/>
          <w:b/>
        </w:rPr>
      </w:pPr>
    </w:p>
    <w:p w:rsidR="00187F88" w:rsidRPr="000E14C7" w:rsidRDefault="00187F88" w:rsidP="00187F88">
      <w:pPr>
        <w:tabs>
          <w:tab w:val="left" w:pos="1260"/>
        </w:tabs>
        <w:ind w:left="1080"/>
        <w:rPr>
          <w:rFonts w:ascii="Times New Roman" w:hAnsi="Times New Roman"/>
          <w:b/>
        </w:rPr>
      </w:pPr>
      <w:r>
        <w:rPr>
          <w:rFonts w:ascii="Times New Roman" w:hAnsi="Times New Roman"/>
          <w:b/>
        </w:rPr>
        <w:t xml:space="preserve">                                           </w:t>
      </w:r>
      <w:r w:rsidRPr="000E14C7">
        <w:rPr>
          <w:rFonts w:ascii="Times New Roman" w:hAnsi="Times New Roman"/>
          <w:b/>
        </w:rPr>
        <w:t>HẾT</w:t>
      </w:r>
    </w:p>
    <w:p w:rsidR="00187F88" w:rsidRPr="000E14C7" w:rsidRDefault="00187F88" w:rsidP="00087335">
      <w:pPr>
        <w:tabs>
          <w:tab w:val="left" w:pos="1260"/>
        </w:tabs>
        <w:ind w:left="1080"/>
        <w:jc w:val="center"/>
        <w:rPr>
          <w:rFonts w:ascii="Times New Roman" w:hAnsi="Times New Roman"/>
          <w:b/>
        </w:rPr>
      </w:pPr>
    </w:p>
    <w:p w:rsidR="00B174D0" w:rsidRDefault="00DC79B8" w:rsidP="00087335">
      <w:pPr>
        <w:jc w:val="both"/>
      </w:pPr>
    </w:p>
    <w:sectPr w:rsidR="00B174D0" w:rsidSect="001E3522">
      <w:pgSz w:w="11907" w:h="16840" w:code="9"/>
      <w:pgMar w:top="567" w:right="851" w:bottom="284"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9342E"/>
    <w:multiLevelType w:val="hybridMultilevel"/>
    <w:tmpl w:val="869CAE38"/>
    <w:lvl w:ilvl="0" w:tplc="0CDA5A20">
      <w:numFmt w:val="bullet"/>
      <w:lvlText w:val="-"/>
      <w:lvlJc w:val="left"/>
      <w:pPr>
        <w:ind w:left="36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35"/>
    <w:rsid w:val="00087335"/>
    <w:rsid w:val="00187F88"/>
    <w:rsid w:val="002638D6"/>
    <w:rsid w:val="003E0F33"/>
    <w:rsid w:val="00422C83"/>
    <w:rsid w:val="0060445B"/>
    <w:rsid w:val="006F0EE7"/>
    <w:rsid w:val="007B4F92"/>
    <w:rsid w:val="00B91C83"/>
    <w:rsid w:val="00C93D7E"/>
    <w:rsid w:val="00D63DAF"/>
    <w:rsid w:val="00DC2247"/>
    <w:rsid w:val="00DC79B8"/>
    <w:rsid w:val="00EE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5"/>
    <w:rPr>
      <w:rFonts w:ascii="VNI-Times" w:eastAsia="Times New Roman" w:hAnsi="VNI-Times"/>
      <w:iCs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i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5"/>
    <w:rPr>
      <w:rFonts w:ascii="VNI-Times" w:eastAsia="Times New Roman" w:hAnsi="VNI-Times"/>
      <w:iCs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khaothi</dc:creator>
  <cp:lastModifiedBy>khaothi</cp:lastModifiedBy>
  <cp:revision>3</cp:revision>
  <dcterms:created xsi:type="dcterms:W3CDTF">2016-04-27T02:24:00Z</dcterms:created>
  <dcterms:modified xsi:type="dcterms:W3CDTF">2016-04-27T02:27:00Z</dcterms:modified>
</cp:coreProperties>
</file>